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CFA" w:rsidRDefault="009C2CFA" w:rsidP="00145C00">
      <w:pPr>
        <w:autoSpaceDE w:val="0"/>
        <w:autoSpaceDN w:val="0"/>
        <w:adjustRightInd w:val="0"/>
        <w:spacing w:after="240" w:line="276" w:lineRule="auto"/>
        <w:outlineLvl w:val="0"/>
        <w:rPr>
          <w:rFonts w:ascii="Arial" w:hAnsi="Arial" w:cs="Arial"/>
          <w:b/>
          <w:color w:val="002060"/>
          <w:sz w:val="36"/>
          <w:szCs w:val="36"/>
        </w:rPr>
      </w:pPr>
    </w:p>
    <w:p w:rsidR="00562943" w:rsidRPr="00D72C3C" w:rsidRDefault="00DF0E0A" w:rsidP="00145C00">
      <w:pPr>
        <w:autoSpaceDE w:val="0"/>
        <w:autoSpaceDN w:val="0"/>
        <w:adjustRightInd w:val="0"/>
        <w:spacing w:after="240" w:line="276" w:lineRule="auto"/>
        <w:outlineLvl w:val="0"/>
        <w:rPr>
          <w:rFonts w:ascii="Arial" w:hAnsi="Arial" w:cs="Arial"/>
          <w:b/>
          <w:color w:val="002060"/>
          <w:sz w:val="36"/>
          <w:szCs w:val="36"/>
        </w:rPr>
      </w:pPr>
      <w:bookmarkStart w:id="0" w:name="_GoBack"/>
      <w:bookmarkEnd w:id="0"/>
      <w:r w:rsidRPr="00D72C3C">
        <w:rPr>
          <w:rFonts w:ascii="Arial" w:hAnsi="Arial" w:cs="Arial"/>
          <w:b/>
          <w:color w:val="002060"/>
          <w:sz w:val="36"/>
          <w:szCs w:val="36"/>
        </w:rPr>
        <w:t>Top 10 tips for university s</w:t>
      </w:r>
      <w:r w:rsidR="00562943" w:rsidRPr="00D72C3C">
        <w:rPr>
          <w:rFonts w:ascii="Arial" w:hAnsi="Arial" w:cs="Arial"/>
          <w:b/>
          <w:color w:val="002060"/>
          <w:sz w:val="36"/>
          <w:szCs w:val="36"/>
        </w:rPr>
        <w:t>tudy</w:t>
      </w:r>
    </w:p>
    <w:p w:rsidR="00695D25" w:rsidRDefault="00562943" w:rsidP="00145C00">
      <w:pPr>
        <w:spacing w:after="240" w:line="276" w:lineRule="auto"/>
        <w:jc w:val="both"/>
        <w:rPr>
          <w:rFonts w:ascii="Arial" w:hAnsi="Arial" w:cs="Arial"/>
          <w:sz w:val="22"/>
          <w:szCs w:val="40"/>
        </w:rPr>
      </w:pPr>
      <w:r>
        <w:rPr>
          <w:rFonts w:ascii="Arial" w:hAnsi="Arial" w:cs="Arial"/>
          <w:sz w:val="22"/>
          <w:szCs w:val="40"/>
        </w:rPr>
        <w:t>Making the move from studying at college to university study can be</w:t>
      </w:r>
      <w:r w:rsidR="00F910DA">
        <w:rPr>
          <w:rFonts w:ascii="Arial" w:hAnsi="Arial" w:cs="Arial"/>
          <w:sz w:val="22"/>
          <w:szCs w:val="40"/>
        </w:rPr>
        <w:t xml:space="preserve"> a bit</w:t>
      </w:r>
      <w:r>
        <w:rPr>
          <w:rFonts w:ascii="Arial" w:hAnsi="Arial" w:cs="Arial"/>
          <w:sz w:val="22"/>
          <w:szCs w:val="40"/>
        </w:rPr>
        <w:t xml:space="preserve"> daunting, but </w:t>
      </w:r>
      <w:r w:rsidR="00F910DA">
        <w:rPr>
          <w:rFonts w:ascii="Arial" w:hAnsi="Arial" w:cs="Arial"/>
          <w:sz w:val="22"/>
          <w:szCs w:val="40"/>
        </w:rPr>
        <w:t>it should</w:t>
      </w:r>
      <w:r>
        <w:rPr>
          <w:rFonts w:ascii="Arial" w:hAnsi="Arial" w:cs="Arial"/>
          <w:sz w:val="22"/>
          <w:szCs w:val="40"/>
        </w:rPr>
        <w:t xml:space="preserve"> a</w:t>
      </w:r>
      <w:r w:rsidR="00695D25">
        <w:rPr>
          <w:rFonts w:ascii="Arial" w:hAnsi="Arial" w:cs="Arial"/>
          <w:sz w:val="22"/>
          <w:szCs w:val="40"/>
        </w:rPr>
        <w:t>lso</w:t>
      </w:r>
      <w:r w:rsidR="00F910DA">
        <w:rPr>
          <w:rFonts w:ascii="Arial" w:hAnsi="Arial" w:cs="Arial"/>
          <w:sz w:val="22"/>
          <w:szCs w:val="40"/>
        </w:rPr>
        <w:t xml:space="preserve"> be</w:t>
      </w:r>
      <w:r w:rsidR="00695D25">
        <w:rPr>
          <w:rFonts w:ascii="Arial" w:hAnsi="Arial" w:cs="Arial"/>
          <w:sz w:val="22"/>
          <w:szCs w:val="40"/>
        </w:rPr>
        <w:t xml:space="preserve"> </w:t>
      </w:r>
      <w:r>
        <w:rPr>
          <w:rFonts w:ascii="Arial" w:hAnsi="Arial" w:cs="Arial"/>
          <w:sz w:val="22"/>
          <w:szCs w:val="40"/>
        </w:rPr>
        <w:t xml:space="preserve">exciting and </w:t>
      </w:r>
      <w:r w:rsidR="00695D25">
        <w:rPr>
          <w:rFonts w:ascii="Arial" w:hAnsi="Arial" w:cs="Arial"/>
          <w:sz w:val="22"/>
          <w:szCs w:val="40"/>
        </w:rPr>
        <w:t>challenging</w:t>
      </w:r>
      <w:r>
        <w:rPr>
          <w:rFonts w:ascii="Arial" w:hAnsi="Arial" w:cs="Arial"/>
          <w:sz w:val="22"/>
          <w:szCs w:val="40"/>
        </w:rPr>
        <w:t xml:space="preserve">.  This document provides some hints and tips on strategies for tackling different aspects of </w:t>
      </w:r>
      <w:r w:rsidR="00F910DA">
        <w:rPr>
          <w:rFonts w:ascii="Arial" w:hAnsi="Arial" w:cs="Arial"/>
          <w:sz w:val="22"/>
          <w:szCs w:val="40"/>
        </w:rPr>
        <w:t>study</w:t>
      </w:r>
      <w:r w:rsidR="00DF0E0A">
        <w:rPr>
          <w:rFonts w:ascii="Arial" w:hAnsi="Arial" w:cs="Arial"/>
          <w:sz w:val="22"/>
          <w:szCs w:val="40"/>
        </w:rPr>
        <w:t>ing</w:t>
      </w:r>
      <w:r w:rsidR="00F910DA">
        <w:rPr>
          <w:rFonts w:ascii="Arial" w:hAnsi="Arial" w:cs="Arial"/>
          <w:sz w:val="22"/>
          <w:szCs w:val="40"/>
        </w:rPr>
        <w:t xml:space="preserve"> at university</w:t>
      </w:r>
      <w:r>
        <w:rPr>
          <w:rFonts w:ascii="Arial" w:hAnsi="Arial" w:cs="Arial"/>
          <w:sz w:val="22"/>
          <w:szCs w:val="40"/>
        </w:rPr>
        <w:t xml:space="preserve">. You might already be familiar with some of </w:t>
      </w:r>
      <w:r w:rsidR="001272F7">
        <w:rPr>
          <w:rFonts w:ascii="Arial" w:hAnsi="Arial" w:cs="Arial"/>
          <w:sz w:val="22"/>
          <w:szCs w:val="40"/>
        </w:rPr>
        <w:t>these</w:t>
      </w:r>
      <w:r w:rsidR="00695D25">
        <w:rPr>
          <w:rFonts w:ascii="Arial" w:hAnsi="Arial" w:cs="Arial"/>
          <w:sz w:val="22"/>
          <w:szCs w:val="40"/>
        </w:rPr>
        <w:t xml:space="preserve"> from your college studies</w:t>
      </w:r>
      <w:r w:rsidR="00DF0E0A">
        <w:rPr>
          <w:rFonts w:ascii="Arial" w:hAnsi="Arial" w:cs="Arial"/>
          <w:sz w:val="22"/>
          <w:szCs w:val="40"/>
        </w:rPr>
        <w:t>,</w:t>
      </w:r>
      <w:r w:rsidR="00695D25">
        <w:rPr>
          <w:rFonts w:ascii="Arial" w:hAnsi="Arial" w:cs="Arial"/>
          <w:sz w:val="22"/>
          <w:szCs w:val="40"/>
        </w:rPr>
        <w:t xml:space="preserve"> but it’s always worth </w:t>
      </w:r>
      <w:r w:rsidR="001272F7">
        <w:rPr>
          <w:rFonts w:ascii="Arial" w:hAnsi="Arial" w:cs="Arial"/>
          <w:sz w:val="22"/>
          <w:szCs w:val="40"/>
        </w:rPr>
        <w:t>try</w:t>
      </w:r>
      <w:r w:rsidR="00695D25">
        <w:rPr>
          <w:rFonts w:ascii="Arial" w:hAnsi="Arial" w:cs="Arial"/>
          <w:sz w:val="22"/>
          <w:szCs w:val="40"/>
        </w:rPr>
        <w:t>ing</w:t>
      </w:r>
      <w:r w:rsidR="001272F7">
        <w:rPr>
          <w:rFonts w:ascii="Arial" w:hAnsi="Arial" w:cs="Arial"/>
          <w:sz w:val="22"/>
          <w:szCs w:val="40"/>
        </w:rPr>
        <w:t xml:space="preserve"> out different techniques</w:t>
      </w:r>
      <w:r w:rsidR="00695D25">
        <w:rPr>
          <w:rFonts w:ascii="Arial" w:hAnsi="Arial" w:cs="Arial"/>
          <w:sz w:val="22"/>
          <w:szCs w:val="40"/>
        </w:rPr>
        <w:t xml:space="preserve">. Some </w:t>
      </w:r>
      <w:r w:rsidR="001272F7">
        <w:rPr>
          <w:rFonts w:ascii="Arial" w:hAnsi="Arial" w:cs="Arial"/>
          <w:sz w:val="22"/>
          <w:szCs w:val="40"/>
        </w:rPr>
        <w:t>techniques will work better for you than others and it may take a while to fin</w:t>
      </w:r>
      <w:r w:rsidR="00DF0E0A">
        <w:rPr>
          <w:rFonts w:ascii="Arial" w:hAnsi="Arial" w:cs="Arial"/>
          <w:sz w:val="22"/>
          <w:szCs w:val="40"/>
        </w:rPr>
        <w:t xml:space="preserve">d the way of working which </w:t>
      </w:r>
      <w:r w:rsidR="001272F7">
        <w:rPr>
          <w:rFonts w:ascii="Arial" w:hAnsi="Arial" w:cs="Arial"/>
          <w:sz w:val="22"/>
          <w:szCs w:val="40"/>
        </w:rPr>
        <w:t>suits you</w:t>
      </w:r>
      <w:r w:rsidR="00DF0E0A">
        <w:rPr>
          <w:rFonts w:ascii="Arial" w:hAnsi="Arial" w:cs="Arial"/>
          <w:sz w:val="22"/>
          <w:szCs w:val="40"/>
        </w:rPr>
        <w:t xml:space="preserve"> best</w:t>
      </w:r>
      <w:r w:rsidR="001272F7">
        <w:rPr>
          <w:rFonts w:ascii="Arial" w:hAnsi="Arial" w:cs="Arial"/>
          <w:sz w:val="22"/>
          <w:szCs w:val="40"/>
        </w:rPr>
        <w:t>.  Remember</w:t>
      </w:r>
      <w:r w:rsidR="00DF0E0A">
        <w:rPr>
          <w:rFonts w:ascii="Arial" w:hAnsi="Arial" w:cs="Arial"/>
          <w:sz w:val="22"/>
          <w:szCs w:val="40"/>
        </w:rPr>
        <w:t>,</w:t>
      </w:r>
      <w:r w:rsidR="001272F7">
        <w:rPr>
          <w:rFonts w:ascii="Arial" w:hAnsi="Arial" w:cs="Arial"/>
          <w:sz w:val="22"/>
          <w:szCs w:val="40"/>
        </w:rPr>
        <w:t xml:space="preserve"> you won’t be expected to have mastered the art of e</w:t>
      </w:r>
      <w:r w:rsidR="00695D25">
        <w:rPr>
          <w:rFonts w:ascii="Arial" w:hAnsi="Arial" w:cs="Arial"/>
          <w:sz w:val="22"/>
          <w:szCs w:val="40"/>
        </w:rPr>
        <w:t xml:space="preserve">ffective university study at the beginning of </w:t>
      </w:r>
      <w:r w:rsidR="001272F7">
        <w:rPr>
          <w:rFonts w:ascii="Arial" w:hAnsi="Arial" w:cs="Arial"/>
          <w:sz w:val="22"/>
          <w:szCs w:val="40"/>
        </w:rPr>
        <w:t xml:space="preserve">your university course. </w:t>
      </w:r>
      <w:r>
        <w:rPr>
          <w:rFonts w:ascii="Arial" w:hAnsi="Arial" w:cs="Arial"/>
          <w:sz w:val="22"/>
          <w:szCs w:val="40"/>
        </w:rPr>
        <w:t xml:space="preserve"> </w:t>
      </w:r>
    </w:p>
    <w:p w:rsidR="004D7E82" w:rsidRDefault="00695D25" w:rsidP="00145C00">
      <w:pPr>
        <w:spacing w:after="240" w:line="276" w:lineRule="auto"/>
        <w:rPr>
          <w:rFonts w:ascii="Arial" w:hAnsi="Arial" w:cs="Arial"/>
          <w:sz w:val="22"/>
          <w:szCs w:val="40"/>
        </w:rPr>
      </w:pPr>
      <w:r>
        <w:rPr>
          <w:rFonts w:ascii="Arial" w:hAnsi="Arial" w:cs="Arial"/>
          <w:sz w:val="22"/>
          <w:szCs w:val="40"/>
        </w:rPr>
        <w:t xml:space="preserve">This document </w:t>
      </w:r>
      <w:r w:rsidR="004D7E82">
        <w:rPr>
          <w:rFonts w:ascii="Arial" w:hAnsi="Arial" w:cs="Arial"/>
          <w:sz w:val="22"/>
          <w:szCs w:val="40"/>
        </w:rPr>
        <w:t>inc</w:t>
      </w:r>
      <w:r w:rsidR="00DF0E0A">
        <w:rPr>
          <w:rFonts w:ascii="Arial" w:hAnsi="Arial" w:cs="Arial"/>
          <w:sz w:val="22"/>
          <w:szCs w:val="40"/>
        </w:rPr>
        <w:t>l</w:t>
      </w:r>
      <w:r w:rsidR="004D7E82">
        <w:rPr>
          <w:rFonts w:ascii="Arial" w:hAnsi="Arial" w:cs="Arial"/>
          <w:sz w:val="22"/>
          <w:szCs w:val="40"/>
        </w:rPr>
        <w:t xml:space="preserve">udes </w:t>
      </w:r>
      <w:r w:rsidR="00F910DA">
        <w:rPr>
          <w:rFonts w:ascii="Arial" w:hAnsi="Arial" w:cs="Arial"/>
          <w:sz w:val="22"/>
          <w:szCs w:val="40"/>
        </w:rPr>
        <w:t>tips</w:t>
      </w:r>
      <w:r w:rsidR="004D7E82">
        <w:rPr>
          <w:rFonts w:ascii="Arial" w:hAnsi="Arial" w:cs="Arial"/>
          <w:sz w:val="22"/>
          <w:szCs w:val="40"/>
        </w:rPr>
        <w:t xml:space="preserve"> on</w:t>
      </w:r>
      <w:r>
        <w:rPr>
          <w:rFonts w:ascii="Arial" w:hAnsi="Arial" w:cs="Arial"/>
          <w:sz w:val="22"/>
          <w:szCs w:val="40"/>
        </w:rPr>
        <w:t>:</w:t>
      </w:r>
    </w:p>
    <w:p w:rsidR="00695D25" w:rsidRPr="007A11AE" w:rsidRDefault="00DF0E0A" w:rsidP="00145C00">
      <w:pPr>
        <w:pStyle w:val="ListParagraph"/>
        <w:numPr>
          <w:ilvl w:val="0"/>
          <w:numId w:val="9"/>
        </w:numPr>
        <w:spacing w:line="276" w:lineRule="auto"/>
        <w:rPr>
          <w:rFonts w:ascii="Arial" w:hAnsi="Arial" w:cs="Arial"/>
          <w:color w:val="auto"/>
          <w:sz w:val="22"/>
          <w:szCs w:val="40"/>
        </w:rPr>
      </w:pPr>
      <w:r w:rsidRPr="007A11AE">
        <w:rPr>
          <w:rFonts w:ascii="Arial" w:hAnsi="Arial" w:cs="Arial"/>
          <w:color w:val="auto"/>
          <w:sz w:val="22"/>
          <w:szCs w:val="40"/>
        </w:rPr>
        <w:t>Making the transition from college to u</w:t>
      </w:r>
      <w:r w:rsidR="00695D25" w:rsidRPr="007A11AE">
        <w:rPr>
          <w:rFonts w:ascii="Arial" w:hAnsi="Arial" w:cs="Arial"/>
          <w:color w:val="auto"/>
          <w:sz w:val="22"/>
          <w:szCs w:val="40"/>
        </w:rPr>
        <w:t>niversity</w:t>
      </w:r>
    </w:p>
    <w:p w:rsidR="00695D25" w:rsidRPr="007A11AE" w:rsidRDefault="00DF0E0A" w:rsidP="00145C00">
      <w:pPr>
        <w:pStyle w:val="ListParagraph"/>
        <w:numPr>
          <w:ilvl w:val="0"/>
          <w:numId w:val="9"/>
        </w:numPr>
        <w:spacing w:line="276" w:lineRule="auto"/>
        <w:rPr>
          <w:rFonts w:ascii="Arial" w:hAnsi="Arial" w:cs="Arial"/>
          <w:color w:val="auto"/>
          <w:sz w:val="22"/>
          <w:szCs w:val="40"/>
        </w:rPr>
      </w:pPr>
      <w:r w:rsidRPr="007A11AE">
        <w:rPr>
          <w:rFonts w:ascii="Arial" w:hAnsi="Arial" w:cs="Arial"/>
          <w:color w:val="auto"/>
          <w:sz w:val="22"/>
          <w:szCs w:val="40"/>
        </w:rPr>
        <w:t>Reading and note-t</w:t>
      </w:r>
      <w:r w:rsidR="00695D25" w:rsidRPr="007A11AE">
        <w:rPr>
          <w:rFonts w:ascii="Arial" w:hAnsi="Arial" w:cs="Arial"/>
          <w:color w:val="auto"/>
          <w:sz w:val="22"/>
          <w:szCs w:val="40"/>
        </w:rPr>
        <w:t xml:space="preserve">aking </w:t>
      </w:r>
    </w:p>
    <w:p w:rsidR="00695D25" w:rsidRPr="007A11AE" w:rsidRDefault="00DF0E0A" w:rsidP="00145C00">
      <w:pPr>
        <w:pStyle w:val="ListParagraph"/>
        <w:numPr>
          <w:ilvl w:val="0"/>
          <w:numId w:val="9"/>
        </w:numPr>
        <w:spacing w:line="276" w:lineRule="auto"/>
        <w:rPr>
          <w:rFonts w:ascii="Arial" w:hAnsi="Arial" w:cs="Arial"/>
          <w:color w:val="auto"/>
          <w:sz w:val="22"/>
          <w:szCs w:val="40"/>
        </w:rPr>
      </w:pPr>
      <w:r w:rsidRPr="007A11AE">
        <w:rPr>
          <w:rFonts w:ascii="Arial" w:hAnsi="Arial" w:cs="Arial"/>
          <w:color w:val="auto"/>
          <w:sz w:val="22"/>
          <w:szCs w:val="40"/>
        </w:rPr>
        <w:t>Planning and writing a</w:t>
      </w:r>
      <w:r w:rsidR="00695D25" w:rsidRPr="007A11AE">
        <w:rPr>
          <w:rFonts w:ascii="Arial" w:hAnsi="Arial" w:cs="Arial"/>
          <w:color w:val="auto"/>
          <w:sz w:val="22"/>
          <w:szCs w:val="40"/>
        </w:rPr>
        <w:t>ssessments</w:t>
      </w:r>
    </w:p>
    <w:p w:rsidR="000127BE" w:rsidRPr="007A11AE" w:rsidRDefault="00DF0E0A" w:rsidP="00145C00">
      <w:pPr>
        <w:pStyle w:val="ListParagraph"/>
        <w:numPr>
          <w:ilvl w:val="0"/>
          <w:numId w:val="9"/>
        </w:numPr>
        <w:spacing w:after="240" w:line="276" w:lineRule="auto"/>
        <w:rPr>
          <w:rFonts w:ascii="Arial" w:hAnsi="Arial" w:cs="Arial"/>
          <w:color w:val="auto"/>
          <w:sz w:val="22"/>
          <w:szCs w:val="40"/>
        </w:rPr>
      </w:pPr>
      <w:r w:rsidRPr="007A11AE">
        <w:rPr>
          <w:rFonts w:ascii="Arial" w:hAnsi="Arial" w:cs="Arial"/>
          <w:color w:val="auto"/>
          <w:sz w:val="22"/>
          <w:szCs w:val="40"/>
        </w:rPr>
        <w:t>Using academic r</w:t>
      </w:r>
      <w:r w:rsidR="004D7E82" w:rsidRPr="007A11AE">
        <w:rPr>
          <w:rFonts w:ascii="Arial" w:hAnsi="Arial" w:cs="Arial"/>
          <w:color w:val="auto"/>
          <w:sz w:val="22"/>
          <w:szCs w:val="40"/>
        </w:rPr>
        <w:t xml:space="preserve">esources </w:t>
      </w:r>
    </w:p>
    <w:p w:rsidR="00057097" w:rsidRPr="00145C00" w:rsidRDefault="001272F7" w:rsidP="00145C00">
      <w:pPr>
        <w:spacing w:after="240" w:line="276" w:lineRule="auto"/>
        <w:jc w:val="both"/>
        <w:rPr>
          <w:rFonts w:ascii="Arial" w:hAnsi="Arial" w:cs="Arial"/>
          <w:sz w:val="22"/>
          <w:szCs w:val="40"/>
        </w:rPr>
      </w:pPr>
      <w:r>
        <w:rPr>
          <w:rFonts w:ascii="Arial" w:hAnsi="Arial" w:cs="Arial"/>
          <w:sz w:val="22"/>
          <w:szCs w:val="40"/>
        </w:rPr>
        <w:t>There are loads of</w:t>
      </w:r>
      <w:r w:rsidR="00695D25">
        <w:rPr>
          <w:rFonts w:ascii="Arial" w:hAnsi="Arial" w:cs="Arial"/>
          <w:sz w:val="22"/>
          <w:szCs w:val="40"/>
        </w:rPr>
        <w:t xml:space="preserve"> different</w:t>
      </w:r>
      <w:r>
        <w:rPr>
          <w:rFonts w:ascii="Arial" w:hAnsi="Arial" w:cs="Arial"/>
          <w:sz w:val="22"/>
          <w:szCs w:val="40"/>
        </w:rPr>
        <w:t xml:space="preserve"> sources of advice and </w:t>
      </w:r>
      <w:r w:rsidR="00DF0E0A">
        <w:rPr>
          <w:rFonts w:ascii="Arial" w:hAnsi="Arial" w:cs="Arial"/>
          <w:sz w:val="22"/>
          <w:szCs w:val="40"/>
        </w:rPr>
        <w:t>support available to help you</w:t>
      </w:r>
      <w:r>
        <w:rPr>
          <w:rFonts w:ascii="Arial" w:hAnsi="Arial" w:cs="Arial"/>
          <w:sz w:val="22"/>
          <w:szCs w:val="40"/>
        </w:rPr>
        <w:t xml:space="preserve"> develop your study ski</w:t>
      </w:r>
      <w:r w:rsidR="00DF0E0A">
        <w:rPr>
          <w:rFonts w:ascii="Arial" w:hAnsi="Arial" w:cs="Arial"/>
          <w:sz w:val="22"/>
          <w:szCs w:val="40"/>
        </w:rPr>
        <w:t>lls (</w:t>
      </w:r>
      <w:r w:rsidR="004D7E82">
        <w:rPr>
          <w:rFonts w:ascii="Arial" w:hAnsi="Arial" w:cs="Arial"/>
          <w:sz w:val="22"/>
          <w:szCs w:val="40"/>
        </w:rPr>
        <w:t>e.g.</w:t>
      </w:r>
      <w:r w:rsidR="00A20E13">
        <w:rPr>
          <w:rFonts w:ascii="Arial" w:hAnsi="Arial" w:cs="Arial"/>
          <w:sz w:val="22"/>
          <w:szCs w:val="40"/>
        </w:rPr>
        <w:t xml:space="preserve"> </w:t>
      </w:r>
      <w:r w:rsidR="00695D25">
        <w:rPr>
          <w:rFonts w:ascii="Arial" w:hAnsi="Arial" w:cs="Arial"/>
          <w:sz w:val="22"/>
          <w:szCs w:val="40"/>
        </w:rPr>
        <w:t>university</w:t>
      </w:r>
      <w:r w:rsidR="00DF0E0A">
        <w:rPr>
          <w:rFonts w:ascii="Arial" w:hAnsi="Arial" w:cs="Arial"/>
          <w:sz w:val="22"/>
          <w:szCs w:val="40"/>
        </w:rPr>
        <w:t xml:space="preserve"> academic skills advisors, work</w:t>
      </w:r>
      <w:r w:rsidR="00695D25">
        <w:rPr>
          <w:rFonts w:ascii="Arial" w:hAnsi="Arial" w:cs="Arial"/>
          <w:sz w:val="22"/>
          <w:szCs w:val="40"/>
        </w:rPr>
        <w:t>shops, drop-in sessions</w:t>
      </w:r>
      <w:r w:rsidR="00DF0E0A">
        <w:rPr>
          <w:rFonts w:ascii="Arial" w:hAnsi="Arial" w:cs="Arial"/>
          <w:sz w:val="22"/>
          <w:szCs w:val="40"/>
        </w:rPr>
        <w:t xml:space="preserve"> and online guidance)</w:t>
      </w:r>
      <w:r w:rsidR="00A20E13">
        <w:rPr>
          <w:rFonts w:ascii="Arial" w:hAnsi="Arial" w:cs="Arial"/>
          <w:sz w:val="22"/>
          <w:szCs w:val="40"/>
        </w:rPr>
        <w:t>.</w:t>
      </w:r>
      <w:r w:rsidR="00695D25">
        <w:rPr>
          <w:rFonts w:ascii="Arial" w:hAnsi="Arial" w:cs="Arial"/>
          <w:sz w:val="22"/>
          <w:szCs w:val="40"/>
        </w:rPr>
        <w:t xml:space="preserve"> Look out for these at university and don’t be afraid to ask for help when you need it. </w:t>
      </w:r>
    </w:p>
    <w:p w:rsidR="00057097" w:rsidRPr="00145C00" w:rsidRDefault="00DF0E0A" w:rsidP="00145C0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 w:rsidR="00057097" w:rsidRPr="00DF0E0A">
        <w:rPr>
          <w:rFonts w:ascii="Arial" w:hAnsi="Arial" w:cs="Arial"/>
          <w:sz w:val="22"/>
          <w:szCs w:val="22"/>
        </w:rPr>
        <w:t>Thanks are due to the following university colleagues</w:t>
      </w:r>
      <w:r>
        <w:rPr>
          <w:rFonts w:ascii="Arial" w:hAnsi="Arial" w:cs="Arial"/>
          <w:sz w:val="22"/>
          <w:szCs w:val="22"/>
        </w:rPr>
        <w:t>,</w:t>
      </w:r>
      <w:r w:rsidR="00057097" w:rsidRPr="00DF0E0A">
        <w:rPr>
          <w:rFonts w:ascii="Arial" w:hAnsi="Arial" w:cs="Arial"/>
          <w:sz w:val="22"/>
          <w:szCs w:val="22"/>
        </w:rPr>
        <w:t xml:space="preserve"> who kindly contributed to the content of this document: Ian Sutherland, Hazel Christie, Virginia Bell, and Dr </w:t>
      </w:r>
      <w:proofErr w:type="spellStart"/>
      <w:r w:rsidR="00057097" w:rsidRPr="00DF0E0A">
        <w:rPr>
          <w:rFonts w:ascii="Arial" w:hAnsi="Arial" w:cs="Arial"/>
          <w:sz w:val="22"/>
          <w:szCs w:val="22"/>
        </w:rPr>
        <w:t>Velda</w:t>
      </w:r>
      <w:proofErr w:type="spellEnd"/>
      <w:r w:rsidR="00057097" w:rsidRPr="00DF0E0A">
        <w:rPr>
          <w:rFonts w:ascii="Arial" w:hAnsi="Arial" w:cs="Arial"/>
          <w:sz w:val="22"/>
          <w:szCs w:val="22"/>
        </w:rPr>
        <w:t xml:space="preserve"> McCune</w:t>
      </w:r>
      <w:r>
        <w:rPr>
          <w:rFonts w:ascii="Arial" w:hAnsi="Arial" w:cs="Arial"/>
          <w:sz w:val="22"/>
          <w:szCs w:val="22"/>
        </w:rPr>
        <w:t>)</w:t>
      </w:r>
      <w:r w:rsidR="00057097" w:rsidRPr="00DF0E0A">
        <w:rPr>
          <w:rFonts w:ascii="Arial" w:hAnsi="Arial" w:cs="Arial"/>
          <w:sz w:val="22"/>
          <w:szCs w:val="22"/>
        </w:rPr>
        <w:t>.</w:t>
      </w:r>
    </w:p>
    <w:p w:rsidR="00057097" w:rsidRDefault="00057097" w:rsidP="00145C00">
      <w:pPr>
        <w:spacing w:line="276" w:lineRule="auto"/>
        <w:rPr>
          <w:rFonts w:ascii="Tahoma" w:hAnsi="Tahoma" w:cs="Tahoma"/>
        </w:rPr>
      </w:pPr>
    </w:p>
    <w:p w:rsidR="00562943" w:rsidRDefault="00562943" w:rsidP="00145C00">
      <w:pPr>
        <w:spacing w:line="276" w:lineRule="auto"/>
      </w:pPr>
      <w:r>
        <w:rPr>
          <w:rFonts w:ascii="Tahoma" w:hAnsi="Tahoma" w:cs="Tahoma"/>
        </w:rPr>
        <w:tab/>
      </w:r>
      <w:r>
        <w:rPr>
          <w:noProof/>
        </w:rPr>
        <w:drawing>
          <wp:inline distT="0" distB="0" distL="0" distR="0">
            <wp:extent cx="723900" cy="561975"/>
            <wp:effectExtent l="0" t="0" r="0" b="9525"/>
            <wp:docPr id="8" name="Picture 8" descr="Colour HW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lour HW 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1F41"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noProof/>
        </w:rPr>
        <w:drawing>
          <wp:inline distT="0" distB="0" distL="0" distR="0">
            <wp:extent cx="571500" cy="571500"/>
            <wp:effectExtent l="0" t="0" r="0" b="0"/>
            <wp:docPr id="7" name="Picture 7" descr="Edin-Uni-c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din-Uni-col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rPr>
          <w:noProof/>
        </w:rPr>
        <w:drawing>
          <wp:inline distT="0" distB="0" distL="0" distR="0">
            <wp:extent cx="657225" cy="609600"/>
            <wp:effectExtent l="0" t="0" r="9525" b="0"/>
            <wp:docPr id="6" name="Picture 6" descr="https://encrypted-tbn2.gstatic.com/images?q=tbn:ANd9GcSaJWLByv5JucHsRN098EiKRTRruekvDZ988zq1N36WxWVKK6Qp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2.gstatic.com/images?q=tbn:ANd9GcSaJWLByv5JucHsRN098EiKRTRruekvDZ988zq1N36WxWVKK6QpV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rPr>
          <w:noProof/>
        </w:rPr>
        <w:drawing>
          <wp:inline distT="0" distB="0" distL="0" distR="0" wp14:anchorId="41989CC8" wp14:editId="16C38158">
            <wp:extent cx="647700" cy="647700"/>
            <wp:effectExtent l="0" t="0" r="0" b="0"/>
            <wp:docPr id="11" name="Picture 11" descr="https://encrypted-tbn2.gstatic.com/images?q=tbn:ANd9GcRutmpWQgC_cX7W6c-3ZeUJ499yH8ko_FyfbLiDakkEneGdylI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ncrypted-tbn2.gstatic.com/images?q=tbn:ANd9GcRutmpWQgC_cX7W6c-3ZeUJ499yH8ko_FyfbLiDakkEneGdylIh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10DA" w:rsidRPr="00DF45E3" w:rsidRDefault="00562943" w:rsidP="00145C00">
      <w:pPr>
        <w:spacing w:line="276" w:lineRule="auto"/>
        <w:rPr>
          <w:noProof/>
        </w:rPr>
        <w:sectPr w:rsidR="00F910DA" w:rsidRPr="00DF45E3" w:rsidSect="004A429D">
          <w:headerReference w:type="default" r:id="rId12"/>
          <w:footerReference w:type="default" r:id="rId13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>
        <w:rPr>
          <w:noProof/>
        </w:rPr>
        <w:t xml:space="preserve"> </w:t>
      </w:r>
      <w:r>
        <w:rPr>
          <w:noProof/>
        </w:rPr>
        <w:drawing>
          <wp:inline distT="0" distB="0" distL="0" distR="0" wp14:anchorId="0BA1751A" wp14:editId="4C16216A">
            <wp:extent cx="971550" cy="571500"/>
            <wp:effectExtent l="0" t="0" r="0" b="0"/>
            <wp:docPr id="9" name="Picture 9" descr="QMU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QMU logo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</w:t>
      </w:r>
      <w:r>
        <w:rPr>
          <w:noProof/>
        </w:rPr>
        <w:drawing>
          <wp:inline distT="0" distB="0" distL="0" distR="0" wp14:anchorId="33255BBA" wp14:editId="3B3CB454">
            <wp:extent cx="1590675" cy="571500"/>
            <wp:effectExtent l="0" t="0" r="9525" b="0"/>
            <wp:docPr id="13" name="Picture 13" descr="Stirling Uni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tirling Uni logo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</w:t>
      </w:r>
      <w:r>
        <w:rPr>
          <w:noProof/>
        </w:rPr>
        <w:drawing>
          <wp:inline distT="0" distB="0" distL="0" distR="0" wp14:anchorId="22DED87A" wp14:editId="5A23919E">
            <wp:extent cx="771525" cy="1000125"/>
            <wp:effectExtent l="0" t="0" r="9525" b="9525"/>
            <wp:docPr id="14" name="Picture 14" descr="C:\Users\ldunbar2\AppData\Local\Microsoft\Windows\Temporary Internet Files\Content.Outlook\8QXM0M0W\St_Andrews_Stacked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dunbar2\AppData\Local\Microsoft\Windows\Temporary Internet Files\Content.Outlook\8QXM0M0W\St_Andrews_Stacked_RGB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2943">
        <w:rPr>
          <w:noProof/>
        </w:rPr>
        <w:t xml:space="preserve"> </w:t>
      </w:r>
      <w:r>
        <w:rPr>
          <w:noProof/>
        </w:rPr>
        <w:t xml:space="preserve">   </w:t>
      </w:r>
      <w:r>
        <w:rPr>
          <w:noProof/>
        </w:rPr>
        <w:drawing>
          <wp:inline distT="0" distB="0" distL="0" distR="0" wp14:anchorId="68DBFDB3" wp14:editId="5AA0B483">
            <wp:extent cx="1609725" cy="523875"/>
            <wp:effectExtent l="0" t="0" r="9525" b="9525"/>
            <wp:docPr id="16" name="Picture 16" descr="New Napier Uni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New Napier Uni logo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345E" w:rsidRPr="00D72C3C" w:rsidRDefault="00DF0E0A" w:rsidP="00D72C3C">
      <w:pPr>
        <w:pStyle w:val="Heading2"/>
        <w:rPr>
          <w:rFonts w:ascii="Arial" w:hAnsi="Arial" w:cs="Arial"/>
          <w:color w:val="0070C0"/>
          <w:sz w:val="28"/>
          <w:szCs w:val="28"/>
        </w:rPr>
      </w:pPr>
      <w:r w:rsidRPr="00D72C3C">
        <w:rPr>
          <w:rFonts w:ascii="Arial" w:hAnsi="Arial" w:cs="Arial"/>
          <w:color w:val="0070C0"/>
          <w:sz w:val="28"/>
          <w:szCs w:val="28"/>
        </w:rPr>
        <w:lastRenderedPageBreak/>
        <w:t>Top 10 t</w:t>
      </w:r>
      <w:r w:rsidR="00DF45E3" w:rsidRPr="00D72C3C">
        <w:rPr>
          <w:rFonts w:ascii="Arial" w:hAnsi="Arial" w:cs="Arial"/>
          <w:color w:val="0070C0"/>
          <w:sz w:val="28"/>
          <w:szCs w:val="28"/>
        </w:rPr>
        <w:t>ips: m</w:t>
      </w:r>
      <w:r w:rsidRPr="00D72C3C">
        <w:rPr>
          <w:rFonts w:ascii="Arial" w:hAnsi="Arial" w:cs="Arial"/>
          <w:color w:val="0070C0"/>
          <w:sz w:val="28"/>
          <w:szCs w:val="28"/>
        </w:rPr>
        <w:t>aking the transition from college to u</w:t>
      </w:r>
      <w:r w:rsidR="00F910DA" w:rsidRPr="00D72C3C">
        <w:rPr>
          <w:rFonts w:ascii="Arial" w:hAnsi="Arial" w:cs="Arial"/>
          <w:color w:val="0070C0"/>
          <w:sz w:val="28"/>
          <w:szCs w:val="28"/>
        </w:rPr>
        <w:t>niversity</w:t>
      </w:r>
    </w:p>
    <w:p w:rsidR="00F910DA" w:rsidRPr="00F910DA" w:rsidRDefault="00F910DA" w:rsidP="00145C00">
      <w:pPr>
        <w:spacing w:line="276" w:lineRule="auto"/>
        <w:rPr>
          <w:rFonts w:ascii="Arial" w:hAnsi="Arial" w:cs="Arial"/>
          <w:sz w:val="18"/>
        </w:rPr>
      </w:pPr>
    </w:p>
    <w:p w:rsidR="00F910DA" w:rsidRPr="00145C00" w:rsidRDefault="00F910DA" w:rsidP="00145C00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b/>
          <w:sz w:val="22"/>
          <w:szCs w:val="24"/>
        </w:rPr>
      </w:pPr>
      <w:r w:rsidRPr="00145C00">
        <w:rPr>
          <w:rFonts w:ascii="Arial" w:hAnsi="Arial" w:cs="Arial"/>
          <w:b/>
          <w:sz w:val="22"/>
          <w:szCs w:val="24"/>
        </w:rPr>
        <w:t>Do your research before deciding on what course and university to choose.</w:t>
      </w:r>
    </w:p>
    <w:p w:rsidR="00F910DA" w:rsidRPr="00145C00" w:rsidRDefault="00F910DA" w:rsidP="00145C00">
      <w:pPr>
        <w:pStyle w:val="ListParagraph"/>
        <w:spacing w:line="276" w:lineRule="auto"/>
        <w:jc w:val="both"/>
        <w:rPr>
          <w:rFonts w:ascii="Arial" w:hAnsi="Arial" w:cs="Arial"/>
          <w:sz w:val="22"/>
          <w:szCs w:val="24"/>
        </w:rPr>
      </w:pPr>
      <w:r w:rsidRPr="00145C00">
        <w:rPr>
          <w:rFonts w:ascii="Arial" w:hAnsi="Arial" w:cs="Arial"/>
          <w:sz w:val="22"/>
          <w:szCs w:val="24"/>
        </w:rPr>
        <w:t xml:space="preserve">Choosing the course and university that’s right for you </w:t>
      </w:r>
      <w:r w:rsidR="00410537" w:rsidRPr="00145C00">
        <w:rPr>
          <w:rFonts w:ascii="Arial" w:hAnsi="Arial" w:cs="Arial"/>
          <w:sz w:val="22"/>
          <w:szCs w:val="24"/>
        </w:rPr>
        <w:t>is</w:t>
      </w:r>
      <w:r w:rsidRPr="00145C00">
        <w:rPr>
          <w:rFonts w:ascii="Arial" w:hAnsi="Arial" w:cs="Arial"/>
          <w:sz w:val="22"/>
          <w:szCs w:val="24"/>
        </w:rPr>
        <w:t xml:space="preserve"> vital to your success. Consider the following questions before making your decision:</w:t>
      </w:r>
    </w:p>
    <w:p w:rsidR="00F910DA" w:rsidRPr="00145C00" w:rsidRDefault="00F910DA" w:rsidP="00145C00">
      <w:pPr>
        <w:pStyle w:val="ListParagraph"/>
        <w:numPr>
          <w:ilvl w:val="1"/>
          <w:numId w:val="10"/>
        </w:numPr>
        <w:spacing w:line="276" w:lineRule="auto"/>
        <w:jc w:val="both"/>
        <w:rPr>
          <w:rFonts w:ascii="Arial" w:hAnsi="Arial" w:cs="Arial"/>
          <w:sz w:val="22"/>
          <w:szCs w:val="24"/>
        </w:rPr>
      </w:pPr>
      <w:r w:rsidRPr="00145C00">
        <w:rPr>
          <w:rFonts w:ascii="Arial" w:hAnsi="Arial" w:cs="Arial"/>
          <w:sz w:val="22"/>
          <w:szCs w:val="24"/>
        </w:rPr>
        <w:t>Is the location of the university practical?</w:t>
      </w:r>
    </w:p>
    <w:p w:rsidR="00F910DA" w:rsidRPr="00145C00" w:rsidRDefault="00F910DA" w:rsidP="00145C00">
      <w:pPr>
        <w:pStyle w:val="ListParagraph"/>
        <w:numPr>
          <w:ilvl w:val="1"/>
          <w:numId w:val="10"/>
        </w:numPr>
        <w:spacing w:line="276" w:lineRule="auto"/>
        <w:jc w:val="both"/>
        <w:rPr>
          <w:rFonts w:ascii="Arial" w:hAnsi="Arial" w:cs="Arial"/>
          <w:sz w:val="22"/>
          <w:szCs w:val="24"/>
        </w:rPr>
      </w:pPr>
      <w:r w:rsidRPr="00145C00">
        <w:rPr>
          <w:rFonts w:ascii="Arial" w:hAnsi="Arial" w:cs="Arial"/>
          <w:sz w:val="22"/>
          <w:szCs w:val="24"/>
        </w:rPr>
        <w:t>Did I feel comfortable in the university environment when I visited?</w:t>
      </w:r>
    </w:p>
    <w:p w:rsidR="00145C00" w:rsidRDefault="00F910DA" w:rsidP="00BF4A52">
      <w:pPr>
        <w:pStyle w:val="ListParagraph"/>
        <w:numPr>
          <w:ilvl w:val="1"/>
          <w:numId w:val="10"/>
        </w:numPr>
        <w:spacing w:line="276" w:lineRule="auto"/>
        <w:jc w:val="both"/>
        <w:rPr>
          <w:rFonts w:ascii="Arial" w:hAnsi="Arial" w:cs="Arial"/>
          <w:sz w:val="22"/>
          <w:szCs w:val="24"/>
        </w:rPr>
      </w:pPr>
      <w:r w:rsidRPr="00145C00">
        <w:rPr>
          <w:rFonts w:ascii="Arial" w:hAnsi="Arial" w:cs="Arial"/>
          <w:sz w:val="22"/>
          <w:szCs w:val="24"/>
        </w:rPr>
        <w:t xml:space="preserve">Will the course I am interested in best serve my career goals? </w:t>
      </w:r>
    </w:p>
    <w:p w:rsidR="00BF4A52" w:rsidRPr="00BF4A52" w:rsidRDefault="00BF4A52" w:rsidP="00BF4A52">
      <w:pPr>
        <w:pStyle w:val="ListParagraph"/>
        <w:spacing w:line="276" w:lineRule="auto"/>
        <w:ind w:left="1440"/>
        <w:jc w:val="both"/>
        <w:rPr>
          <w:rFonts w:ascii="Arial" w:hAnsi="Arial" w:cs="Arial"/>
          <w:sz w:val="22"/>
          <w:szCs w:val="24"/>
        </w:rPr>
      </w:pPr>
    </w:p>
    <w:p w:rsidR="00DF0E0A" w:rsidRPr="00145C00" w:rsidRDefault="00F910DA" w:rsidP="00BF4A52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b/>
          <w:sz w:val="22"/>
          <w:szCs w:val="24"/>
        </w:rPr>
      </w:pPr>
      <w:r w:rsidRPr="00145C00">
        <w:rPr>
          <w:rFonts w:ascii="Arial" w:hAnsi="Arial" w:cs="Arial"/>
          <w:b/>
          <w:sz w:val="22"/>
          <w:szCs w:val="24"/>
        </w:rPr>
        <w:t>Be realistic about</w:t>
      </w:r>
      <w:r w:rsidR="00145C00" w:rsidRPr="00145C00">
        <w:rPr>
          <w:rFonts w:ascii="Arial" w:hAnsi="Arial" w:cs="Arial"/>
          <w:b/>
          <w:sz w:val="22"/>
          <w:szCs w:val="24"/>
        </w:rPr>
        <w:t xml:space="preserve"> what you can achieve initially:</w:t>
      </w:r>
      <w:r w:rsidR="00410537" w:rsidRPr="00145C00">
        <w:rPr>
          <w:rFonts w:ascii="Arial" w:hAnsi="Arial" w:cs="Arial"/>
          <w:b/>
          <w:sz w:val="22"/>
          <w:szCs w:val="24"/>
        </w:rPr>
        <w:t xml:space="preserve"> </w:t>
      </w:r>
      <w:r w:rsidRPr="00145C00">
        <w:rPr>
          <w:rFonts w:ascii="Arial" w:hAnsi="Arial" w:cs="Arial"/>
          <w:b/>
          <w:sz w:val="22"/>
          <w:szCs w:val="24"/>
        </w:rPr>
        <w:t>give yourself a chance to settle in.</w:t>
      </w:r>
      <w:r w:rsidR="00410537" w:rsidRPr="00145C00">
        <w:rPr>
          <w:rFonts w:ascii="Arial" w:hAnsi="Arial" w:cs="Arial"/>
          <w:b/>
          <w:sz w:val="22"/>
          <w:szCs w:val="24"/>
        </w:rPr>
        <w:t xml:space="preserve">  </w:t>
      </w:r>
    </w:p>
    <w:p w:rsidR="00F910DA" w:rsidRDefault="00F910DA" w:rsidP="00BF4A52">
      <w:pPr>
        <w:pStyle w:val="ListParagraph"/>
        <w:spacing w:line="276" w:lineRule="auto"/>
        <w:jc w:val="both"/>
        <w:rPr>
          <w:rFonts w:ascii="Arial" w:hAnsi="Arial" w:cs="Arial"/>
          <w:sz w:val="22"/>
          <w:szCs w:val="24"/>
        </w:rPr>
      </w:pPr>
      <w:r w:rsidRPr="00145C00">
        <w:rPr>
          <w:rFonts w:ascii="Arial" w:hAnsi="Arial" w:cs="Arial"/>
          <w:sz w:val="22"/>
          <w:szCs w:val="24"/>
        </w:rPr>
        <w:t>Success at university requires hard work. Howeve</w:t>
      </w:r>
      <w:r w:rsidR="00410537" w:rsidRPr="00145C00">
        <w:rPr>
          <w:rFonts w:ascii="Arial" w:hAnsi="Arial" w:cs="Arial"/>
          <w:sz w:val="22"/>
          <w:szCs w:val="24"/>
        </w:rPr>
        <w:t>r</w:t>
      </w:r>
      <w:r w:rsidR="00DF0E0A" w:rsidRPr="00145C00">
        <w:rPr>
          <w:rFonts w:ascii="Arial" w:hAnsi="Arial" w:cs="Arial"/>
          <w:sz w:val="22"/>
          <w:szCs w:val="24"/>
        </w:rPr>
        <w:t>,</w:t>
      </w:r>
      <w:r w:rsidRPr="00145C00">
        <w:rPr>
          <w:rFonts w:ascii="Arial" w:hAnsi="Arial" w:cs="Arial"/>
          <w:sz w:val="22"/>
          <w:szCs w:val="24"/>
        </w:rPr>
        <w:t xml:space="preserve"> the first year at university is as much about learning to learn, getting used to your </w:t>
      </w:r>
      <w:r w:rsidR="00DF0E0A" w:rsidRPr="00145C00">
        <w:rPr>
          <w:rFonts w:ascii="Arial" w:hAnsi="Arial" w:cs="Arial"/>
          <w:sz w:val="22"/>
          <w:szCs w:val="24"/>
        </w:rPr>
        <w:t>environment and growing in self-</w:t>
      </w:r>
      <w:r w:rsidRPr="00145C00">
        <w:rPr>
          <w:rFonts w:ascii="Arial" w:hAnsi="Arial" w:cs="Arial"/>
          <w:sz w:val="22"/>
          <w:szCs w:val="24"/>
        </w:rPr>
        <w:t xml:space="preserve">confidence as it is about doing well academically. </w:t>
      </w:r>
    </w:p>
    <w:p w:rsidR="00145C00" w:rsidRPr="00145C00" w:rsidRDefault="00145C00" w:rsidP="00145C00">
      <w:pPr>
        <w:pStyle w:val="ListParagraph"/>
        <w:spacing w:after="240" w:line="276" w:lineRule="auto"/>
        <w:jc w:val="both"/>
        <w:rPr>
          <w:rFonts w:ascii="Arial" w:hAnsi="Arial" w:cs="Arial"/>
          <w:b/>
          <w:sz w:val="22"/>
          <w:szCs w:val="24"/>
        </w:rPr>
      </w:pPr>
    </w:p>
    <w:p w:rsidR="00DF0E0A" w:rsidRPr="00145C00" w:rsidRDefault="00F910DA" w:rsidP="00145C00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b/>
          <w:sz w:val="22"/>
          <w:szCs w:val="24"/>
        </w:rPr>
      </w:pPr>
      <w:r w:rsidRPr="00145C00">
        <w:rPr>
          <w:rFonts w:ascii="Arial" w:hAnsi="Arial" w:cs="Arial"/>
          <w:b/>
          <w:sz w:val="22"/>
          <w:szCs w:val="24"/>
        </w:rPr>
        <w:t>Involve your family and friends in the university experience.</w:t>
      </w:r>
      <w:r w:rsidR="00DF0E0A" w:rsidRPr="00145C00">
        <w:rPr>
          <w:rFonts w:ascii="Arial" w:hAnsi="Arial" w:cs="Arial"/>
          <w:b/>
          <w:sz w:val="22"/>
          <w:szCs w:val="24"/>
        </w:rPr>
        <w:t xml:space="preserve"> </w:t>
      </w:r>
    </w:p>
    <w:p w:rsidR="00F910DA" w:rsidRDefault="00F910DA" w:rsidP="00145C00">
      <w:pPr>
        <w:pStyle w:val="ListParagraph"/>
        <w:spacing w:after="240" w:line="276" w:lineRule="auto"/>
        <w:jc w:val="both"/>
        <w:rPr>
          <w:rFonts w:ascii="Arial" w:hAnsi="Arial" w:cs="Arial"/>
          <w:sz w:val="22"/>
          <w:szCs w:val="24"/>
        </w:rPr>
      </w:pPr>
      <w:r w:rsidRPr="00145C00">
        <w:rPr>
          <w:rFonts w:ascii="Arial" w:hAnsi="Arial" w:cs="Arial"/>
          <w:sz w:val="22"/>
          <w:szCs w:val="24"/>
        </w:rPr>
        <w:t>Find a healthy balance between ensuring that fami</w:t>
      </w:r>
      <w:r w:rsidR="00410537" w:rsidRPr="00145C00">
        <w:rPr>
          <w:rFonts w:ascii="Arial" w:hAnsi="Arial" w:cs="Arial"/>
          <w:sz w:val="22"/>
          <w:szCs w:val="24"/>
        </w:rPr>
        <w:t xml:space="preserve">ly and friends understand the </w:t>
      </w:r>
      <w:r w:rsidRPr="00145C00">
        <w:rPr>
          <w:rFonts w:ascii="Arial" w:hAnsi="Arial" w:cs="Arial"/>
          <w:sz w:val="22"/>
          <w:szCs w:val="24"/>
        </w:rPr>
        <w:t xml:space="preserve">commitment required to succeed as a student </w:t>
      </w:r>
      <w:r w:rsidR="00410537" w:rsidRPr="00145C00">
        <w:rPr>
          <w:rFonts w:ascii="Arial" w:hAnsi="Arial" w:cs="Arial"/>
          <w:sz w:val="22"/>
          <w:szCs w:val="24"/>
        </w:rPr>
        <w:t xml:space="preserve">with </w:t>
      </w:r>
      <w:r w:rsidRPr="00145C00">
        <w:rPr>
          <w:rFonts w:ascii="Arial" w:hAnsi="Arial" w:cs="Arial"/>
          <w:sz w:val="22"/>
          <w:szCs w:val="24"/>
        </w:rPr>
        <w:t>appreciating the effect that your time at university may have on them.</w:t>
      </w:r>
    </w:p>
    <w:p w:rsidR="00145C00" w:rsidRPr="00145C00" w:rsidRDefault="00145C00" w:rsidP="00145C00">
      <w:pPr>
        <w:pStyle w:val="ListParagraph"/>
        <w:spacing w:after="240" w:line="276" w:lineRule="auto"/>
        <w:jc w:val="both"/>
        <w:rPr>
          <w:rFonts w:ascii="Arial" w:hAnsi="Arial" w:cs="Arial"/>
          <w:b/>
          <w:sz w:val="22"/>
          <w:szCs w:val="24"/>
        </w:rPr>
      </w:pPr>
    </w:p>
    <w:p w:rsidR="00F910DA" w:rsidRPr="00145C00" w:rsidRDefault="00F910DA" w:rsidP="00145C00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b/>
          <w:sz w:val="22"/>
          <w:szCs w:val="24"/>
        </w:rPr>
      </w:pPr>
      <w:r w:rsidRPr="00145C00">
        <w:rPr>
          <w:rFonts w:ascii="Arial" w:hAnsi="Arial" w:cs="Arial"/>
          <w:b/>
          <w:sz w:val="22"/>
          <w:szCs w:val="24"/>
        </w:rPr>
        <w:t>Be positive about your status as a mature student.</w:t>
      </w:r>
    </w:p>
    <w:p w:rsidR="00F910DA" w:rsidRDefault="00F910DA" w:rsidP="00145C00">
      <w:pPr>
        <w:pStyle w:val="ListParagraph"/>
        <w:spacing w:after="240" w:line="276" w:lineRule="auto"/>
        <w:jc w:val="both"/>
        <w:rPr>
          <w:rFonts w:ascii="Arial" w:hAnsi="Arial" w:cs="Arial"/>
          <w:sz w:val="22"/>
          <w:szCs w:val="24"/>
        </w:rPr>
      </w:pPr>
      <w:r w:rsidRPr="00145C00">
        <w:rPr>
          <w:rFonts w:ascii="Arial" w:hAnsi="Arial" w:cs="Arial"/>
          <w:sz w:val="22"/>
          <w:szCs w:val="24"/>
        </w:rPr>
        <w:t xml:space="preserve">Having the experience to make sensible decisions in your life and being genuinely motivated to engage with your course will not only set a positive example to younger students but will also aid your academic performance.  </w:t>
      </w:r>
    </w:p>
    <w:p w:rsidR="00145C00" w:rsidRPr="00145C00" w:rsidRDefault="00145C00" w:rsidP="00145C00">
      <w:pPr>
        <w:pStyle w:val="ListParagraph"/>
        <w:spacing w:after="240" w:line="276" w:lineRule="auto"/>
        <w:jc w:val="both"/>
        <w:rPr>
          <w:rFonts w:ascii="Arial" w:hAnsi="Arial" w:cs="Arial"/>
          <w:sz w:val="22"/>
          <w:szCs w:val="24"/>
        </w:rPr>
      </w:pPr>
    </w:p>
    <w:p w:rsidR="00F910DA" w:rsidRPr="00145C00" w:rsidRDefault="00DF0E0A" w:rsidP="00145C00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b/>
          <w:sz w:val="22"/>
          <w:szCs w:val="24"/>
        </w:rPr>
      </w:pPr>
      <w:r w:rsidRPr="00145C00">
        <w:rPr>
          <w:rFonts w:ascii="Arial" w:hAnsi="Arial" w:cs="Arial"/>
          <w:b/>
          <w:sz w:val="22"/>
          <w:szCs w:val="24"/>
        </w:rPr>
        <w:t>Prioritise and o</w:t>
      </w:r>
      <w:r w:rsidR="00F910DA" w:rsidRPr="00145C00">
        <w:rPr>
          <w:rFonts w:ascii="Arial" w:hAnsi="Arial" w:cs="Arial"/>
          <w:b/>
          <w:sz w:val="22"/>
          <w:szCs w:val="24"/>
        </w:rPr>
        <w:t>rganise.</w:t>
      </w:r>
    </w:p>
    <w:p w:rsidR="00F910DA" w:rsidRDefault="00F910DA" w:rsidP="00145C00">
      <w:pPr>
        <w:pStyle w:val="ListParagraph"/>
        <w:spacing w:after="240" w:line="276" w:lineRule="auto"/>
        <w:jc w:val="both"/>
        <w:rPr>
          <w:rFonts w:ascii="Arial" w:hAnsi="Arial" w:cs="Arial"/>
          <w:sz w:val="22"/>
          <w:szCs w:val="24"/>
        </w:rPr>
      </w:pPr>
      <w:r w:rsidRPr="00145C00">
        <w:rPr>
          <w:rFonts w:ascii="Arial" w:hAnsi="Arial" w:cs="Arial"/>
          <w:sz w:val="22"/>
          <w:szCs w:val="24"/>
        </w:rPr>
        <w:t>Get into the habit of taking a little time out each week to establish your priorities and to plan and organise your time effectively to mee</w:t>
      </w:r>
      <w:r w:rsidR="00DF0E0A" w:rsidRPr="00145C00">
        <w:rPr>
          <w:rFonts w:ascii="Arial" w:hAnsi="Arial" w:cs="Arial"/>
          <w:sz w:val="22"/>
          <w:szCs w:val="24"/>
        </w:rPr>
        <w:t>t your objectives. Use a diary/</w:t>
      </w:r>
      <w:r w:rsidRPr="00145C00">
        <w:rPr>
          <w:rFonts w:ascii="Arial" w:hAnsi="Arial" w:cs="Arial"/>
          <w:sz w:val="22"/>
          <w:szCs w:val="24"/>
        </w:rPr>
        <w:t>note book.</w:t>
      </w:r>
    </w:p>
    <w:p w:rsidR="00145C00" w:rsidRPr="00145C00" w:rsidRDefault="00145C00" w:rsidP="00145C00">
      <w:pPr>
        <w:pStyle w:val="ListParagraph"/>
        <w:spacing w:after="240" w:line="276" w:lineRule="auto"/>
        <w:jc w:val="both"/>
        <w:rPr>
          <w:rFonts w:ascii="Arial" w:hAnsi="Arial" w:cs="Arial"/>
          <w:sz w:val="22"/>
          <w:szCs w:val="24"/>
        </w:rPr>
      </w:pPr>
    </w:p>
    <w:p w:rsidR="00F910DA" w:rsidRPr="00145C00" w:rsidRDefault="00F910DA" w:rsidP="00145C00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b/>
          <w:sz w:val="22"/>
          <w:szCs w:val="24"/>
        </w:rPr>
      </w:pPr>
      <w:r w:rsidRPr="00145C00">
        <w:rPr>
          <w:rFonts w:ascii="Arial" w:hAnsi="Arial" w:cs="Arial"/>
          <w:b/>
          <w:sz w:val="22"/>
          <w:szCs w:val="24"/>
        </w:rPr>
        <w:t>Don’t put things off.</w:t>
      </w:r>
    </w:p>
    <w:p w:rsidR="00145C00" w:rsidRDefault="00410537" w:rsidP="00145C00">
      <w:pPr>
        <w:pStyle w:val="ListParagraph"/>
        <w:spacing w:after="240" w:line="276" w:lineRule="auto"/>
        <w:jc w:val="both"/>
        <w:rPr>
          <w:rFonts w:ascii="Arial" w:hAnsi="Arial" w:cs="Arial"/>
          <w:sz w:val="22"/>
          <w:szCs w:val="24"/>
        </w:rPr>
      </w:pPr>
      <w:r w:rsidRPr="00145C00">
        <w:rPr>
          <w:rFonts w:ascii="Arial" w:hAnsi="Arial" w:cs="Arial"/>
          <w:sz w:val="22"/>
          <w:szCs w:val="24"/>
        </w:rPr>
        <w:t>Leaving things to the last minute is unlikely to lead to optimum performance</w:t>
      </w:r>
      <w:r w:rsidR="00F910DA" w:rsidRPr="00145C00">
        <w:rPr>
          <w:rFonts w:ascii="Arial" w:hAnsi="Arial" w:cs="Arial"/>
          <w:sz w:val="22"/>
          <w:szCs w:val="24"/>
        </w:rPr>
        <w:t>.</w:t>
      </w:r>
    </w:p>
    <w:p w:rsidR="00F910DA" w:rsidRPr="00145C00" w:rsidRDefault="00F910DA" w:rsidP="00145C00">
      <w:pPr>
        <w:pStyle w:val="ListParagraph"/>
        <w:spacing w:after="240" w:line="276" w:lineRule="auto"/>
        <w:jc w:val="both"/>
        <w:rPr>
          <w:rFonts w:ascii="Arial" w:hAnsi="Arial" w:cs="Arial"/>
          <w:sz w:val="22"/>
          <w:szCs w:val="24"/>
        </w:rPr>
      </w:pPr>
      <w:r w:rsidRPr="00145C00">
        <w:rPr>
          <w:rFonts w:ascii="Arial" w:hAnsi="Arial" w:cs="Arial"/>
          <w:sz w:val="22"/>
          <w:szCs w:val="24"/>
        </w:rPr>
        <w:t xml:space="preserve"> </w:t>
      </w:r>
    </w:p>
    <w:p w:rsidR="00F910DA" w:rsidRPr="00145C00" w:rsidRDefault="00F910DA" w:rsidP="00145C00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b/>
          <w:sz w:val="22"/>
          <w:szCs w:val="24"/>
        </w:rPr>
      </w:pPr>
      <w:r w:rsidRPr="00145C00">
        <w:rPr>
          <w:rFonts w:ascii="Arial" w:hAnsi="Arial" w:cs="Arial"/>
          <w:b/>
          <w:sz w:val="22"/>
          <w:szCs w:val="24"/>
        </w:rPr>
        <w:t xml:space="preserve">It doesn’t matter if you can’t do all the extracurricular activities other students do. </w:t>
      </w:r>
    </w:p>
    <w:p w:rsidR="00F910DA" w:rsidRDefault="00F910DA" w:rsidP="00145C00">
      <w:pPr>
        <w:pStyle w:val="ListParagraph"/>
        <w:spacing w:after="240" w:line="276" w:lineRule="auto"/>
        <w:jc w:val="both"/>
        <w:rPr>
          <w:rFonts w:ascii="Arial" w:hAnsi="Arial" w:cs="Arial"/>
          <w:sz w:val="22"/>
          <w:szCs w:val="24"/>
        </w:rPr>
      </w:pPr>
      <w:r w:rsidRPr="00145C00">
        <w:rPr>
          <w:rFonts w:ascii="Arial" w:hAnsi="Arial" w:cs="Arial"/>
          <w:sz w:val="22"/>
          <w:szCs w:val="24"/>
        </w:rPr>
        <w:t>Some students have time to join clubs and societies and take advantage of the s</w:t>
      </w:r>
      <w:r w:rsidR="00DF0E0A" w:rsidRPr="00145C00">
        <w:rPr>
          <w:rFonts w:ascii="Arial" w:hAnsi="Arial" w:cs="Arial"/>
          <w:sz w:val="22"/>
          <w:szCs w:val="24"/>
        </w:rPr>
        <w:t>ocial opportunities available at</w:t>
      </w:r>
      <w:r w:rsidRPr="00145C00">
        <w:rPr>
          <w:rFonts w:ascii="Arial" w:hAnsi="Arial" w:cs="Arial"/>
          <w:sz w:val="22"/>
          <w:szCs w:val="24"/>
        </w:rPr>
        <w:t xml:space="preserve"> the student union. If getting the balance right between your studies, home life, family and friends</w:t>
      </w:r>
      <w:r w:rsidR="00DF0E0A" w:rsidRPr="00145C00">
        <w:rPr>
          <w:rFonts w:ascii="Arial" w:hAnsi="Arial" w:cs="Arial"/>
          <w:sz w:val="22"/>
          <w:szCs w:val="24"/>
        </w:rPr>
        <w:t xml:space="preserve"> and paid work means that you have</w:t>
      </w:r>
      <w:r w:rsidRPr="00145C00">
        <w:rPr>
          <w:rFonts w:ascii="Arial" w:hAnsi="Arial" w:cs="Arial"/>
          <w:sz w:val="22"/>
          <w:szCs w:val="24"/>
        </w:rPr>
        <w:t xml:space="preserve"> little opportunity for anything else, that’s okay - you won’t be the only one!  </w:t>
      </w:r>
    </w:p>
    <w:p w:rsidR="00145C00" w:rsidRPr="00145C00" w:rsidRDefault="00145C00" w:rsidP="00145C00">
      <w:pPr>
        <w:pStyle w:val="ListParagraph"/>
        <w:spacing w:after="240" w:line="276" w:lineRule="auto"/>
        <w:jc w:val="both"/>
        <w:rPr>
          <w:rFonts w:ascii="Arial" w:hAnsi="Arial" w:cs="Arial"/>
          <w:sz w:val="22"/>
          <w:szCs w:val="24"/>
        </w:rPr>
      </w:pPr>
    </w:p>
    <w:p w:rsidR="00F910DA" w:rsidRPr="00145C00" w:rsidRDefault="00F910DA" w:rsidP="00145C00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b/>
          <w:sz w:val="22"/>
          <w:szCs w:val="24"/>
        </w:rPr>
      </w:pPr>
      <w:r w:rsidRPr="00145C00">
        <w:rPr>
          <w:rFonts w:ascii="Arial" w:hAnsi="Arial" w:cs="Arial"/>
          <w:b/>
          <w:sz w:val="22"/>
          <w:szCs w:val="24"/>
        </w:rPr>
        <w:t>Keep sight of your goals and objectives.</w:t>
      </w:r>
    </w:p>
    <w:p w:rsidR="00F910DA" w:rsidRDefault="00DF0E0A" w:rsidP="00145C00">
      <w:pPr>
        <w:pStyle w:val="ListParagraph"/>
        <w:spacing w:after="240" w:line="276" w:lineRule="auto"/>
        <w:jc w:val="both"/>
        <w:rPr>
          <w:rFonts w:ascii="Arial" w:hAnsi="Arial" w:cs="Arial"/>
          <w:sz w:val="22"/>
          <w:szCs w:val="24"/>
        </w:rPr>
      </w:pPr>
      <w:r w:rsidRPr="00145C00">
        <w:rPr>
          <w:rFonts w:ascii="Arial" w:hAnsi="Arial" w:cs="Arial"/>
          <w:sz w:val="22"/>
          <w:szCs w:val="24"/>
        </w:rPr>
        <w:t>If your motivation is waning,</w:t>
      </w:r>
      <w:r w:rsidR="00DF45E3" w:rsidRPr="00145C00">
        <w:rPr>
          <w:rFonts w:ascii="Arial" w:hAnsi="Arial" w:cs="Arial"/>
          <w:sz w:val="22"/>
          <w:szCs w:val="24"/>
        </w:rPr>
        <w:t xml:space="preserve"> remind yourself</w:t>
      </w:r>
      <w:r w:rsidR="00F910DA" w:rsidRPr="00145C00">
        <w:rPr>
          <w:rFonts w:ascii="Arial" w:hAnsi="Arial" w:cs="Arial"/>
          <w:sz w:val="22"/>
          <w:szCs w:val="24"/>
        </w:rPr>
        <w:t xml:space="preserve"> why you decided to study at university.</w:t>
      </w:r>
    </w:p>
    <w:p w:rsidR="00145C00" w:rsidRPr="00145C00" w:rsidRDefault="00145C00" w:rsidP="00145C00">
      <w:pPr>
        <w:pStyle w:val="ListParagraph"/>
        <w:spacing w:after="240" w:line="276" w:lineRule="auto"/>
        <w:jc w:val="both"/>
        <w:rPr>
          <w:rFonts w:ascii="Arial" w:hAnsi="Arial" w:cs="Arial"/>
          <w:b/>
          <w:sz w:val="22"/>
          <w:szCs w:val="24"/>
        </w:rPr>
      </w:pPr>
    </w:p>
    <w:p w:rsidR="00F910DA" w:rsidRPr="00145C00" w:rsidRDefault="00F910DA" w:rsidP="00145C00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sz w:val="22"/>
          <w:szCs w:val="24"/>
        </w:rPr>
      </w:pPr>
      <w:r w:rsidRPr="00145C00">
        <w:rPr>
          <w:rFonts w:ascii="Arial" w:hAnsi="Arial" w:cs="Arial"/>
          <w:b/>
          <w:sz w:val="22"/>
          <w:szCs w:val="24"/>
        </w:rPr>
        <w:t xml:space="preserve">Try not to worry or stress too much. </w:t>
      </w:r>
    </w:p>
    <w:p w:rsidR="00F910DA" w:rsidRDefault="00F910DA" w:rsidP="00145C00">
      <w:pPr>
        <w:pStyle w:val="ListParagraph"/>
        <w:spacing w:after="240" w:line="276" w:lineRule="auto"/>
        <w:jc w:val="both"/>
        <w:rPr>
          <w:rFonts w:ascii="Arial" w:hAnsi="Arial" w:cs="Arial"/>
          <w:sz w:val="22"/>
          <w:szCs w:val="24"/>
        </w:rPr>
      </w:pPr>
      <w:r w:rsidRPr="00145C00">
        <w:rPr>
          <w:rFonts w:ascii="Arial" w:hAnsi="Arial" w:cs="Arial"/>
          <w:sz w:val="22"/>
          <w:szCs w:val="24"/>
        </w:rPr>
        <w:t xml:space="preserve">Your success at university will not be measured by obtaining your degree alone, but also </w:t>
      </w:r>
      <w:r w:rsidR="00410537" w:rsidRPr="00145C00">
        <w:rPr>
          <w:rFonts w:ascii="Arial" w:hAnsi="Arial" w:cs="Arial"/>
          <w:sz w:val="22"/>
          <w:szCs w:val="24"/>
        </w:rPr>
        <w:t xml:space="preserve">by </w:t>
      </w:r>
      <w:r w:rsidRPr="00145C00">
        <w:rPr>
          <w:rFonts w:ascii="Arial" w:hAnsi="Arial" w:cs="Arial"/>
          <w:sz w:val="22"/>
          <w:szCs w:val="24"/>
        </w:rPr>
        <w:t>how you deal with challenges</w:t>
      </w:r>
      <w:r w:rsidR="00DF45E3" w:rsidRPr="00145C00">
        <w:rPr>
          <w:rFonts w:ascii="Arial" w:hAnsi="Arial" w:cs="Arial"/>
          <w:sz w:val="22"/>
          <w:szCs w:val="24"/>
        </w:rPr>
        <w:t xml:space="preserve"> you face</w:t>
      </w:r>
      <w:r w:rsidRPr="00145C00">
        <w:rPr>
          <w:rFonts w:ascii="Arial" w:hAnsi="Arial" w:cs="Arial"/>
          <w:sz w:val="22"/>
          <w:szCs w:val="24"/>
        </w:rPr>
        <w:t xml:space="preserve"> along the way. Course work and exams are important, but</w:t>
      </w:r>
      <w:r w:rsidR="00DF45E3" w:rsidRPr="00145C00">
        <w:rPr>
          <w:rFonts w:ascii="Arial" w:hAnsi="Arial" w:cs="Arial"/>
          <w:sz w:val="22"/>
          <w:szCs w:val="24"/>
        </w:rPr>
        <w:t xml:space="preserve"> always</w:t>
      </w:r>
      <w:r w:rsidR="00410537" w:rsidRPr="00145C00">
        <w:rPr>
          <w:rFonts w:ascii="Arial" w:hAnsi="Arial" w:cs="Arial"/>
          <w:sz w:val="22"/>
          <w:szCs w:val="24"/>
        </w:rPr>
        <w:t xml:space="preserve"> try</w:t>
      </w:r>
      <w:r w:rsidRPr="00145C00">
        <w:rPr>
          <w:rFonts w:ascii="Arial" w:hAnsi="Arial" w:cs="Arial"/>
          <w:sz w:val="22"/>
          <w:szCs w:val="24"/>
        </w:rPr>
        <w:t xml:space="preserve"> </w:t>
      </w:r>
      <w:r w:rsidR="00DF45E3" w:rsidRPr="00145C00">
        <w:rPr>
          <w:rFonts w:ascii="Arial" w:hAnsi="Arial" w:cs="Arial"/>
          <w:sz w:val="22"/>
          <w:szCs w:val="24"/>
        </w:rPr>
        <w:t>to</w:t>
      </w:r>
      <w:r w:rsidRPr="00145C00">
        <w:rPr>
          <w:rFonts w:ascii="Arial" w:hAnsi="Arial" w:cs="Arial"/>
          <w:sz w:val="22"/>
          <w:szCs w:val="24"/>
        </w:rPr>
        <w:t xml:space="preserve"> keep them in </w:t>
      </w:r>
      <w:r w:rsidR="00410537" w:rsidRPr="00145C00">
        <w:rPr>
          <w:rFonts w:ascii="Arial" w:hAnsi="Arial" w:cs="Arial"/>
          <w:sz w:val="22"/>
          <w:szCs w:val="24"/>
        </w:rPr>
        <w:t>perspective</w:t>
      </w:r>
      <w:r w:rsidRPr="00145C00">
        <w:rPr>
          <w:rFonts w:ascii="Arial" w:hAnsi="Arial" w:cs="Arial"/>
          <w:sz w:val="22"/>
          <w:szCs w:val="24"/>
        </w:rPr>
        <w:t xml:space="preserve"> –</w:t>
      </w:r>
      <w:r w:rsidR="00410537" w:rsidRPr="00145C00">
        <w:rPr>
          <w:rFonts w:ascii="Arial" w:hAnsi="Arial" w:cs="Arial"/>
          <w:sz w:val="22"/>
          <w:szCs w:val="24"/>
        </w:rPr>
        <w:t xml:space="preserve"> </w:t>
      </w:r>
      <w:r w:rsidRPr="00145C00">
        <w:rPr>
          <w:rFonts w:ascii="Arial" w:hAnsi="Arial" w:cs="Arial"/>
          <w:sz w:val="22"/>
          <w:szCs w:val="24"/>
        </w:rPr>
        <w:t>look after yourself!</w:t>
      </w:r>
    </w:p>
    <w:p w:rsidR="00145C00" w:rsidRPr="00145C00" w:rsidRDefault="00145C00" w:rsidP="00145C00">
      <w:pPr>
        <w:pStyle w:val="ListParagraph"/>
        <w:spacing w:after="240" w:line="276" w:lineRule="auto"/>
        <w:jc w:val="both"/>
        <w:rPr>
          <w:rFonts w:ascii="Arial" w:hAnsi="Arial" w:cs="Arial"/>
          <w:sz w:val="22"/>
          <w:szCs w:val="24"/>
        </w:rPr>
      </w:pPr>
    </w:p>
    <w:p w:rsidR="00F910DA" w:rsidRPr="00145C00" w:rsidRDefault="00F910DA" w:rsidP="00145C00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b/>
          <w:sz w:val="22"/>
          <w:szCs w:val="24"/>
        </w:rPr>
      </w:pPr>
      <w:r w:rsidRPr="00145C00">
        <w:rPr>
          <w:rFonts w:ascii="Arial" w:hAnsi="Arial" w:cs="Arial"/>
          <w:b/>
          <w:sz w:val="22"/>
          <w:szCs w:val="24"/>
        </w:rPr>
        <w:t>Ask for advice and support.</w:t>
      </w:r>
    </w:p>
    <w:p w:rsidR="00B82F76" w:rsidRPr="00145C00" w:rsidRDefault="00F910DA" w:rsidP="00145C00">
      <w:pPr>
        <w:pStyle w:val="ListParagraph"/>
        <w:spacing w:after="240" w:line="276" w:lineRule="auto"/>
        <w:jc w:val="both"/>
        <w:rPr>
          <w:rFonts w:ascii="Arial" w:hAnsi="Arial" w:cs="Arial"/>
          <w:sz w:val="22"/>
          <w:szCs w:val="24"/>
        </w:rPr>
      </w:pPr>
      <w:r w:rsidRPr="00145C00">
        <w:rPr>
          <w:rFonts w:ascii="Arial" w:hAnsi="Arial" w:cs="Arial"/>
          <w:sz w:val="22"/>
          <w:szCs w:val="24"/>
        </w:rPr>
        <w:t xml:space="preserve">Universities have a range of support services </w:t>
      </w:r>
      <w:r w:rsidR="00410537" w:rsidRPr="00145C00">
        <w:rPr>
          <w:rFonts w:ascii="Arial" w:hAnsi="Arial" w:cs="Arial"/>
          <w:sz w:val="22"/>
          <w:szCs w:val="24"/>
        </w:rPr>
        <w:t xml:space="preserve">there </w:t>
      </w:r>
      <w:r w:rsidRPr="00145C00">
        <w:rPr>
          <w:rFonts w:ascii="Arial" w:hAnsi="Arial" w:cs="Arial"/>
          <w:sz w:val="22"/>
          <w:szCs w:val="24"/>
        </w:rPr>
        <w:t xml:space="preserve">to </w:t>
      </w:r>
      <w:r w:rsidR="00410537" w:rsidRPr="00145C00">
        <w:rPr>
          <w:rFonts w:ascii="Arial" w:hAnsi="Arial" w:cs="Arial"/>
          <w:sz w:val="22"/>
          <w:szCs w:val="24"/>
        </w:rPr>
        <w:t xml:space="preserve">help </w:t>
      </w:r>
      <w:r w:rsidRPr="00145C00">
        <w:rPr>
          <w:rFonts w:ascii="Arial" w:hAnsi="Arial" w:cs="Arial"/>
          <w:sz w:val="22"/>
          <w:szCs w:val="24"/>
        </w:rPr>
        <w:t xml:space="preserve">students. </w:t>
      </w:r>
      <w:r w:rsidR="00410537" w:rsidRPr="00145C00">
        <w:rPr>
          <w:rFonts w:ascii="Arial" w:hAnsi="Arial" w:cs="Arial"/>
          <w:sz w:val="22"/>
          <w:szCs w:val="24"/>
        </w:rPr>
        <w:t>Use</w:t>
      </w:r>
      <w:r w:rsidRPr="00145C00">
        <w:rPr>
          <w:rFonts w:ascii="Arial" w:hAnsi="Arial" w:cs="Arial"/>
          <w:sz w:val="22"/>
          <w:szCs w:val="24"/>
        </w:rPr>
        <w:t xml:space="preserve"> them if you need to.</w:t>
      </w:r>
    </w:p>
    <w:p w:rsidR="00410537" w:rsidRPr="00D72C3C" w:rsidRDefault="00B82F76" w:rsidP="00145C00">
      <w:pPr>
        <w:spacing w:after="240" w:line="276" w:lineRule="auto"/>
        <w:rPr>
          <w:rFonts w:ascii="Arial" w:hAnsi="Arial" w:cs="Arial"/>
          <w:b/>
          <w:color w:val="0070C0"/>
          <w:sz w:val="28"/>
          <w:szCs w:val="28"/>
        </w:rPr>
      </w:pPr>
      <w:r w:rsidRPr="00D72C3C">
        <w:rPr>
          <w:rFonts w:ascii="Arial" w:hAnsi="Arial" w:cs="Arial"/>
          <w:b/>
          <w:color w:val="0070C0"/>
          <w:sz w:val="28"/>
          <w:szCs w:val="28"/>
        </w:rPr>
        <w:t>Top 10 t</w:t>
      </w:r>
      <w:r w:rsidR="00DF45E3" w:rsidRPr="00D72C3C">
        <w:rPr>
          <w:rFonts w:ascii="Arial" w:hAnsi="Arial" w:cs="Arial"/>
          <w:b/>
          <w:color w:val="0070C0"/>
          <w:sz w:val="28"/>
          <w:szCs w:val="28"/>
        </w:rPr>
        <w:t>ips: r</w:t>
      </w:r>
      <w:r w:rsidRPr="00D72C3C">
        <w:rPr>
          <w:rFonts w:ascii="Arial" w:hAnsi="Arial" w:cs="Arial"/>
          <w:b/>
          <w:color w:val="0070C0"/>
          <w:sz w:val="28"/>
          <w:szCs w:val="28"/>
        </w:rPr>
        <w:t>eading and</w:t>
      </w:r>
      <w:r w:rsidR="00DF45E3" w:rsidRPr="00D72C3C">
        <w:rPr>
          <w:rFonts w:ascii="Arial" w:hAnsi="Arial" w:cs="Arial"/>
          <w:b/>
          <w:color w:val="0070C0"/>
          <w:sz w:val="28"/>
          <w:szCs w:val="28"/>
        </w:rPr>
        <w:t xml:space="preserve"> note-taking</w:t>
      </w:r>
    </w:p>
    <w:p w:rsidR="00410537" w:rsidRDefault="00410537" w:rsidP="009267B7">
      <w:pPr>
        <w:pStyle w:val="ListParagraph"/>
        <w:numPr>
          <w:ilvl w:val="0"/>
          <w:numId w:val="11"/>
        </w:numPr>
        <w:spacing w:after="240" w:line="276" w:lineRule="auto"/>
        <w:rPr>
          <w:rFonts w:ascii="Arial" w:hAnsi="Arial" w:cs="Arial"/>
          <w:sz w:val="22"/>
          <w:szCs w:val="22"/>
        </w:rPr>
      </w:pPr>
      <w:r w:rsidRPr="00145C00">
        <w:rPr>
          <w:rFonts w:ascii="Arial" w:hAnsi="Arial" w:cs="Arial"/>
          <w:sz w:val="22"/>
          <w:szCs w:val="22"/>
        </w:rPr>
        <w:t>Identify</w:t>
      </w:r>
      <w:r w:rsidRPr="00145C00">
        <w:rPr>
          <w:rFonts w:ascii="Arial" w:hAnsi="Arial" w:cs="Arial"/>
          <w:b/>
          <w:sz w:val="22"/>
          <w:szCs w:val="22"/>
        </w:rPr>
        <w:t xml:space="preserve"> </w:t>
      </w:r>
      <w:r w:rsidRPr="00145C00">
        <w:rPr>
          <w:rFonts w:ascii="Arial" w:hAnsi="Arial" w:cs="Arial"/>
          <w:sz w:val="22"/>
          <w:szCs w:val="22"/>
        </w:rPr>
        <w:t>readings for a</w:t>
      </w:r>
      <w:r w:rsidRPr="00145C00">
        <w:rPr>
          <w:rFonts w:ascii="Arial" w:hAnsi="Arial" w:cs="Arial"/>
          <w:b/>
          <w:sz w:val="22"/>
          <w:szCs w:val="22"/>
        </w:rPr>
        <w:t xml:space="preserve"> particular purpose</w:t>
      </w:r>
      <w:r w:rsidRPr="00145C00">
        <w:rPr>
          <w:rFonts w:ascii="Arial" w:hAnsi="Arial" w:cs="Arial"/>
          <w:sz w:val="22"/>
          <w:szCs w:val="22"/>
        </w:rPr>
        <w:t xml:space="preserve"> and draw up a list of questions you want to answer from the reading.</w:t>
      </w:r>
    </w:p>
    <w:p w:rsidR="009267B7" w:rsidRPr="00145C00" w:rsidRDefault="009267B7" w:rsidP="009267B7">
      <w:pPr>
        <w:pStyle w:val="ListParagraph"/>
        <w:spacing w:after="240" w:line="276" w:lineRule="auto"/>
        <w:rPr>
          <w:rFonts w:ascii="Arial" w:hAnsi="Arial" w:cs="Arial"/>
          <w:sz w:val="22"/>
          <w:szCs w:val="22"/>
        </w:rPr>
      </w:pPr>
    </w:p>
    <w:p w:rsidR="009267B7" w:rsidRDefault="00410537" w:rsidP="009267B7">
      <w:pPr>
        <w:pStyle w:val="ListParagraph"/>
        <w:numPr>
          <w:ilvl w:val="0"/>
          <w:numId w:val="11"/>
        </w:numPr>
        <w:spacing w:after="240" w:line="276" w:lineRule="auto"/>
        <w:rPr>
          <w:rFonts w:ascii="Arial" w:hAnsi="Arial" w:cs="Arial"/>
          <w:sz w:val="22"/>
          <w:szCs w:val="22"/>
        </w:rPr>
      </w:pPr>
      <w:r w:rsidRPr="00145C00">
        <w:rPr>
          <w:rFonts w:ascii="Arial" w:hAnsi="Arial" w:cs="Arial"/>
          <w:sz w:val="22"/>
          <w:szCs w:val="22"/>
        </w:rPr>
        <w:t>Don’t just start reading! Use</w:t>
      </w:r>
      <w:r w:rsidRPr="00145C00">
        <w:rPr>
          <w:rFonts w:ascii="Arial" w:hAnsi="Arial" w:cs="Arial"/>
          <w:b/>
          <w:sz w:val="22"/>
          <w:szCs w:val="22"/>
        </w:rPr>
        <w:t xml:space="preserve"> skimming and scanning techniques</w:t>
      </w:r>
      <w:r w:rsidRPr="00145C00">
        <w:rPr>
          <w:rFonts w:ascii="Arial" w:hAnsi="Arial" w:cs="Arial"/>
          <w:sz w:val="22"/>
          <w:szCs w:val="22"/>
        </w:rPr>
        <w:t xml:space="preserve"> to get a general </w:t>
      </w:r>
      <w:r w:rsidR="00DF45E3" w:rsidRPr="00145C00">
        <w:rPr>
          <w:rFonts w:ascii="Arial" w:hAnsi="Arial" w:cs="Arial"/>
          <w:sz w:val="22"/>
          <w:szCs w:val="22"/>
        </w:rPr>
        <w:t>idea</w:t>
      </w:r>
      <w:r w:rsidRPr="00145C00">
        <w:rPr>
          <w:rFonts w:ascii="Arial" w:hAnsi="Arial" w:cs="Arial"/>
          <w:sz w:val="22"/>
          <w:szCs w:val="22"/>
        </w:rPr>
        <w:t xml:space="preserve"> of </w:t>
      </w:r>
      <w:r w:rsidR="0025536C" w:rsidRPr="00145C00">
        <w:rPr>
          <w:rFonts w:ascii="Arial" w:hAnsi="Arial" w:cs="Arial"/>
          <w:sz w:val="22"/>
          <w:szCs w:val="22"/>
        </w:rPr>
        <w:t>the text</w:t>
      </w:r>
      <w:r w:rsidRPr="00145C00">
        <w:rPr>
          <w:rFonts w:ascii="Arial" w:hAnsi="Arial" w:cs="Arial"/>
          <w:sz w:val="22"/>
          <w:szCs w:val="22"/>
        </w:rPr>
        <w:t xml:space="preserve"> and pick out </w:t>
      </w:r>
      <w:r w:rsidR="0025536C" w:rsidRPr="00145C00">
        <w:rPr>
          <w:rFonts w:ascii="Arial" w:hAnsi="Arial" w:cs="Arial"/>
          <w:sz w:val="22"/>
          <w:szCs w:val="22"/>
        </w:rPr>
        <w:t>any</w:t>
      </w:r>
      <w:r w:rsidRPr="00145C00">
        <w:rPr>
          <w:rFonts w:ascii="Arial" w:hAnsi="Arial" w:cs="Arial"/>
          <w:sz w:val="22"/>
          <w:szCs w:val="22"/>
        </w:rPr>
        <w:t xml:space="preserve"> key </w:t>
      </w:r>
      <w:r w:rsidR="0025536C" w:rsidRPr="00145C00">
        <w:rPr>
          <w:rFonts w:ascii="Arial" w:hAnsi="Arial" w:cs="Arial"/>
          <w:sz w:val="22"/>
          <w:szCs w:val="22"/>
        </w:rPr>
        <w:t>ideas</w:t>
      </w:r>
      <w:r w:rsidRPr="00145C00">
        <w:rPr>
          <w:rFonts w:ascii="Arial" w:hAnsi="Arial" w:cs="Arial"/>
          <w:sz w:val="22"/>
          <w:szCs w:val="22"/>
        </w:rPr>
        <w:t xml:space="preserve"> and facts.</w:t>
      </w:r>
    </w:p>
    <w:p w:rsidR="009267B7" w:rsidRPr="009267B7" w:rsidRDefault="009267B7" w:rsidP="009267B7">
      <w:pPr>
        <w:pStyle w:val="ListParagraph"/>
        <w:spacing w:after="240" w:line="276" w:lineRule="auto"/>
        <w:rPr>
          <w:rFonts w:ascii="Arial" w:hAnsi="Arial" w:cs="Arial"/>
          <w:sz w:val="22"/>
          <w:szCs w:val="22"/>
        </w:rPr>
      </w:pPr>
    </w:p>
    <w:p w:rsidR="00410537" w:rsidRDefault="00410537" w:rsidP="009267B7">
      <w:pPr>
        <w:pStyle w:val="ListParagraph"/>
        <w:numPr>
          <w:ilvl w:val="0"/>
          <w:numId w:val="11"/>
        </w:numPr>
        <w:tabs>
          <w:tab w:val="num" w:pos="0"/>
        </w:tabs>
        <w:spacing w:after="240" w:line="276" w:lineRule="auto"/>
        <w:rPr>
          <w:rFonts w:ascii="Arial" w:hAnsi="Arial" w:cs="Arial"/>
          <w:sz w:val="22"/>
          <w:szCs w:val="22"/>
        </w:rPr>
      </w:pPr>
      <w:r w:rsidRPr="00145C00">
        <w:rPr>
          <w:rFonts w:ascii="Arial" w:hAnsi="Arial" w:cs="Arial"/>
          <w:sz w:val="22"/>
          <w:szCs w:val="22"/>
        </w:rPr>
        <w:t>Make use of</w:t>
      </w:r>
      <w:r w:rsidRPr="00145C00">
        <w:rPr>
          <w:rFonts w:ascii="Arial" w:hAnsi="Arial" w:cs="Arial"/>
          <w:b/>
          <w:sz w:val="22"/>
          <w:szCs w:val="22"/>
        </w:rPr>
        <w:t xml:space="preserve"> indexes, introductions, abstracts, summaries and conclusions</w:t>
      </w:r>
      <w:r w:rsidRPr="00145C00">
        <w:rPr>
          <w:rFonts w:ascii="Arial" w:hAnsi="Arial" w:cs="Arial"/>
          <w:sz w:val="22"/>
          <w:szCs w:val="22"/>
        </w:rPr>
        <w:t xml:space="preserve"> in textbooks and articles.</w:t>
      </w:r>
    </w:p>
    <w:p w:rsidR="009267B7" w:rsidRPr="00145C00" w:rsidRDefault="009267B7" w:rsidP="009267B7">
      <w:pPr>
        <w:pStyle w:val="ListParagraph"/>
        <w:tabs>
          <w:tab w:val="num" w:pos="0"/>
        </w:tabs>
        <w:spacing w:after="240" w:line="276" w:lineRule="auto"/>
        <w:rPr>
          <w:rFonts w:ascii="Arial" w:hAnsi="Arial" w:cs="Arial"/>
          <w:sz w:val="22"/>
          <w:szCs w:val="22"/>
        </w:rPr>
      </w:pPr>
    </w:p>
    <w:p w:rsidR="0025536C" w:rsidRDefault="0025536C" w:rsidP="009267B7">
      <w:pPr>
        <w:pStyle w:val="ListParagraph"/>
        <w:numPr>
          <w:ilvl w:val="0"/>
          <w:numId w:val="11"/>
        </w:numPr>
        <w:tabs>
          <w:tab w:val="num" w:pos="0"/>
          <w:tab w:val="num" w:pos="709"/>
        </w:tabs>
        <w:spacing w:after="240" w:line="276" w:lineRule="auto"/>
        <w:rPr>
          <w:rFonts w:ascii="Arial" w:hAnsi="Arial" w:cs="Arial"/>
          <w:sz w:val="22"/>
          <w:szCs w:val="22"/>
        </w:rPr>
      </w:pPr>
      <w:r w:rsidRPr="00145C00">
        <w:rPr>
          <w:rFonts w:ascii="Arial" w:hAnsi="Arial" w:cs="Arial"/>
          <w:sz w:val="22"/>
          <w:szCs w:val="22"/>
        </w:rPr>
        <w:t>Try out different</w:t>
      </w:r>
      <w:r w:rsidR="00410537" w:rsidRPr="00145C00">
        <w:rPr>
          <w:rFonts w:ascii="Arial" w:hAnsi="Arial" w:cs="Arial"/>
          <w:sz w:val="22"/>
          <w:szCs w:val="22"/>
        </w:rPr>
        <w:t xml:space="preserve"> </w:t>
      </w:r>
      <w:r w:rsidR="00410537" w:rsidRPr="00145C00">
        <w:rPr>
          <w:rFonts w:ascii="Arial" w:hAnsi="Arial" w:cs="Arial"/>
          <w:b/>
          <w:sz w:val="22"/>
          <w:szCs w:val="22"/>
        </w:rPr>
        <w:t>note taking technique</w:t>
      </w:r>
      <w:r w:rsidRPr="00145C00">
        <w:rPr>
          <w:rFonts w:ascii="Arial" w:hAnsi="Arial" w:cs="Arial"/>
          <w:b/>
          <w:sz w:val="22"/>
          <w:szCs w:val="22"/>
        </w:rPr>
        <w:t xml:space="preserve">s </w:t>
      </w:r>
      <w:r w:rsidRPr="00145C00">
        <w:rPr>
          <w:rFonts w:ascii="Arial" w:hAnsi="Arial" w:cs="Arial"/>
          <w:sz w:val="22"/>
          <w:szCs w:val="22"/>
        </w:rPr>
        <w:t>to find one</w:t>
      </w:r>
      <w:r w:rsidR="00410537" w:rsidRPr="00145C00">
        <w:rPr>
          <w:rFonts w:ascii="Arial" w:hAnsi="Arial" w:cs="Arial"/>
          <w:sz w:val="22"/>
          <w:szCs w:val="22"/>
        </w:rPr>
        <w:t xml:space="preserve"> that works for you</w:t>
      </w:r>
      <w:r w:rsidRPr="00145C00">
        <w:rPr>
          <w:rFonts w:ascii="Arial" w:hAnsi="Arial" w:cs="Arial"/>
          <w:sz w:val="22"/>
          <w:szCs w:val="22"/>
        </w:rPr>
        <w:t>.</w:t>
      </w:r>
    </w:p>
    <w:p w:rsidR="009267B7" w:rsidRPr="00145C00" w:rsidRDefault="009267B7" w:rsidP="009267B7">
      <w:pPr>
        <w:pStyle w:val="ListParagraph"/>
        <w:tabs>
          <w:tab w:val="num" w:pos="0"/>
          <w:tab w:val="num" w:pos="709"/>
        </w:tabs>
        <w:spacing w:after="240" w:line="276" w:lineRule="auto"/>
        <w:rPr>
          <w:rFonts w:ascii="Arial" w:hAnsi="Arial" w:cs="Arial"/>
          <w:sz w:val="22"/>
          <w:szCs w:val="22"/>
        </w:rPr>
      </w:pPr>
    </w:p>
    <w:p w:rsidR="00410537" w:rsidRDefault="00410537" w:rsidP="009267B7">
      <w:pPr>
        <w:pStyle w:val="ListParagraph"/>
        <w:numPr>
          <w:ilvl w:val="0"/>
          <w:numId w:val="11"/>
        </w:numPr>
        <w:tabs>
          <w:tab w:val="num" w:pos="0"/>
        </w:tabs>
        <w:spacing w:after="240" w:line="276" w:lineRule="auto"/>
        <w:rPr>
          <w:rFonts w:ascii="Arial" w:hAnsi="Arial" w:cs="Arial"/>
          <w:sz w:val="22"/>
          <w:szCs w:val="22"/>
        </w:rPr>
      </w:pPr>
      <w:r w:rsidRPr="00145C00">
        <w:rPr>
          <w:rFonts w:ascii="Arial" w:hAnsi="Arial" w:cs="Arial"/>
          <w:b/>
          <w:sz w:val="22"/>
          <w:szCs w:val="22"/>
        </w:rPr>
        <w:t>Mind maps</w:t>
      </w:r>
      <w:r w:rsidRPr="00145C00">
        <w:rPr>
          <w:rFonts w:ascii="Arial" w:hAnsi="Arial" w:cs="Arial"/>
          <w:sz w:val="22"/>
          <w:szCs w:val="22"/>
        </w:rPr>
        <w:t xml:space="preserve"> can </w:t>
      </w:r>
      <w:r w:rsidR="0025536C" w:rsidRPr="00145C00">
        <w:rPr>
          <w:rFonts w:ascii="Arial" w:hAnsi="Arial" w:cs="Arial"/>
          <w:sz w:val="22"/>
          <w:szCs w:val="22"/>
        </w:rPr>
        <w:t>work well as an</w:t>
      </w:r>
      <w:r w:rsidR="00DF45E3" w:rsidRPr="00145C00">
        <w:rPr>
          <w:rFonts w:ascii="Arial" w:hAnsi="Arial" w:cs="Arial"/>
          <w:sz w:val="22"/>
          <w:szCs w:val="22"/>
        </w:rPr>
        <w:t xml:space="preserve"> alternative way of m</w:t>
      </w:r>
      <w:r w:rsidRPr="00145C00">
        <w:rPr>
          <w:rFonts w:ascii="Arial" w:hAnsi="Arial" w:cs="Arial"/>
          <w:sz w:val="22"/>
          <w:szCs w:val="22"/>
        </w:rPr>
        <w:t>aking notes.</w:t>
      </w:r>
    </w:p>
    <w:p w:rsidR="009267B7" w:rsidRPr="00145C00" w:rsidRDefault="009267B7" w:rsidP="009267B7">
      <w:pPr>
        <w:pStyle w:val="ListParagraph"/>
        <w:tabs>
          <w:tab w:val="num" w:pos="0"/>
        </w:tabs>
        <w:spacing w:after="240" w:line="276" w:lineRule="auto"/>
        <w:rPr>
          <w:rFonts w:ascii="Arial" w:hAnsi="Arial" w:cs="Arial"/>
          <w:sz w:val="22"/>
          <w:szCs w:val="22"/>
        </w:rPr>
      </w:pPr>
    </w:p>
    <w:p w:rsidR="00410537" w:rsidRDefault="00410537" w:rsidP="009267B7">
      <w:pPr>
        <w:pStyle w:val="ListParagraph"/>
        <w:numPr>
          <w:ilvl w:val="0"/>
          <w:numId w:val="11"/>
        </w:numPr>
        <w:spacing w:after="240" w:line="276" w:lineRule="auto"/>
        <w:rPr>
          <w:rFonts w:ascii="Arial" w:hAnsi="Arial" w:cs="Arial"/>
          <w:sz w:val="22"/>
          <w:szCs w:val="22"/>
        </w:rPr>
      </w:pPr>
      <w:r w:rsidRPr="00145C00">
        <w:rPr>
          <w:rFonts w:ascii="Arial" w:hAnsi="Arial" w:cs="Arial"/>
          <w:sz w:val="22"/>
          <w:szCs w:val="22"/>
        </w:rPr>
        <w:t xml:space="preserve">You may </w:t>
      </w:r>
      <w:r w:rsidR="0025536C" w:rsidRPr="00145C00">
        <w:rPr>
          <w:rFonts w:ascii="Arial" w:hAnsi="Arial" w:cs="Arial"/>
          <w:sz w:val="22"/>
          <w:szCs w:val="22"/>
        </w:rPr>
        <w:t>find it best to</w:t>
      </w:r>
      <w:r w:rsidRPr="00145C00">
        <w:rPr>
          <w:rFonts w:ascii="Arial" w:hAnsi="Arial" w:cs="Arial"/>
          <w:sz w:val="22"/>
          <w:szCs w:val="22"/>
        </w:rPr>
        <w:t xml:space="preserve"> use </w:t>
      </w:r>
      <w:r w:rsidR="0025536C" w:rsidRPr="00145C00">
        <w:rPr>
          <w:rFonts w:ascii="Arial" w:hAnsi="Arial" w:cs="Arial"/>
          <w:sz w:val="22"/>
          <w:szCs w:val="22"/>
        </w:rPr>
        <w:t>a</w:t>
      </w:r>
      <w:r w:rsidR="0025536C" w:rsidRPr="00145C00">
        <w:rPr>
          <w:rFonts w:ascii="Arial" w:hAnsi="Arial" w:cs="Arial"/>
          <w:b/>
          <w:sz w:val="22"/>
          <w:szCs w:val="22"/>
        </w:rPr>
        <w:t xml:space="preserve"> </w:t>
      </w:r>
      <w:r w:rsidRPr="00145C00">
        <w:rPr>
          <w:rFonts w:ascii="Arial" w:hAnsi="Arial" w:cs="Arial"/>
          <w:b/>
          <w:sz w:val="22"/>
          <w:szCs w:val="22"/>
        </w:rPr>
        <w:t>different tec</w:t>
      </w:r>
      <w:r w:rsidR="0025536C" w:rsidRPr="00145C00">
        <w:rPr>
          <w:rFonts w:ascii="Arial" w:hAnsi="Arial" w:cs="Arial"/>
          <w:b/>
          <w:sz w:val="22"/>
          <w:szCs w:val="22"/>
        </w:rPr>
        <w:t>hnique</w:t>
      </w:r>
      <w:r w:rsidRPr="00145C00">
        <w:rPr>
          <w:rFonts w:ascii="Arial" w:hAnsi="Arial" w:cs="Arial"/>
          <w:sz w:val="22"/>
          <w:szCs w:val="22"/>
        </w:rPr>
        <w:t xml:space="preserve"> </w:t>
      </w:r>
      <w:r w:rsidR="0025536C" w:rsidRPr="00145C00">
        <w:rPr>
          <w:rFonts w:ascii="Arial" w:hAnsi="Arial" w:cs="Arial"/>
          <w:sz w:val="22"/>
          <w:szCs w:val="22"/>
        </w:rPr>
        <w:t>when</w:t>
      </w:r>
      <w:r w:rsidRPr="00145C00">
        <w:rPr>
          <w:rFonts w:ascii="Arial" w:hAnsi="Arial" w:cs="Arial"/>
          <w:sz w:val="22"/>
          <w:szCs w:val="22"/>
        </w:rPr>
        <w:t xml:space="preserve"> taking notes from </w:t>
      </w:r>
      <w:r w:rsidR="0025536C" w:rsidRPr="00145C00">
        <w:rPr>
          <w:rFonts w:ascii="Arial" w:hAnsi="Arial" w:cs="Arial"/>
          <w:sz w:val="22"/>
          <w:szCs w:val="22"/>
        </w:rPr>
        <w:t>reading materials</w:t>
      </w:r>
      <w:r w:rsidRPr="00145C00">
        <w:rPr>
          <w:rFonts w:ascii="Arial" w:hAnsi="Arial" w:cs="Arial"/>
          <w:sz w:val="22"/>
          <w:szCs w:val="22"/>
        </w:rPr>
        <w:t xml:space="preserve"> </w:t>
      </w:r>
      <w:r w:rsidR="0025536C" w:rsidRPr="00145C00">
        <w:rPr>
          <w:rFonts w:ascii="Arial" w:hAnsi="Arial" w:cs="Arial"/>
          <w:sz w:val="22"/>
          <w:szCs w:val="22"/>
        </w:rPr>
        <w:t xml:space="preserve">to that which you use when taking notes in lectures. </w:t>
      </w:r>
    </w:p>
    <w:p w:rsidR="009267B7" w:rsidRPr="00145C00" w:rsidRDefault="009267B7" w:rsidP="009267B7">
      <w:pPr>
        <w:pStyle w:val="ListParagraph"/>
        <w:spacing w:after="240" w:line="276" w:lineRule="auto"/>
        <w:rPr>
          <w:rFonts w:ascii="Arial" w:hAnsi="Arial" w:cs="Arial"/>
          <w:sz w:val="22"/>
          <w:szCs w:val="22"/>
        </w:rPr>
      </w:pPr>
    </w:p>
    <w:p w:rsidR="00410537" w:rsidRDefault="00410537" w:rsidP="009267B7">
      <w:pPr>
        <w:pStyle w:val="ListParagraph"/>
        <w:numPr>
          <w:ilvl w:val="0"/>
          <w:numId w:val="11"/>
        </w:numPr>
        <w:spacing w:after="240" w:line="276" w:lineRule="auto"/>
        <w:rPr>
          <w:rFonts w:ascii="Arial" w:hAnsi="Arial" w:cs="Arial"/>
          <w:sz w:val="22"/>
          <w:szCs w:val="22"/>
        </w:rPr>
      </w:pPr>
      <w:r w:rsidRPr="00145C00">
        <w:rPr>
          <w:rFonts w:ascii="Arial" w:hAnsi="Arial" w:cs="Arial"/>
          <w:sz w:val="22"/>
          <w:szCs w:val="22"/>
        </w:rPr>
        <w:t xml:space="preserve">After you have </w:t>
      </w:r>
      <w:r w:rsidR="0025536C" w:rsidRPr="00145C00">
        <w:rPr>
          <w:rFonts w:ascii="Arial" w:hAnsi="Arial" w:cs="Arial"/>
          <w:sz w:val="22"/>
          <w:szCs w:val="22"/>
        </w:rPr>
        <w:t>made</w:t>
      </w:r>
      <w:r w:rsidRPr="00145C00">
        <w:rPr>
          <w:rFonts w:ascii="Arial" w:hAnsi="Arial" w:cs="Arial"/>
          <w:sz w:val="22"/>
          <w:szCs w:val="22"/>
        </w:rPr>
        <w:t xml:space="preserve"> notes</w:t>
      </w:r>
      <w:r w:rsidR="0025536C" w:rsidRPr="00145C00">
        <w:rPr>
          <w:rFonts w:ascii="Arial" w:hAnsi="Arial" w:cs="Arial"/>
          <w:sz w:val="22"/>
          <w:szCs w:val="22"/>
        </w:rPr>
        <w:t>,</w:t>
      </w:r>
      <w:r w:rsidRPr="00145C00">
        <w:rPr>
          <w:rFonts w:ascii="Arial" w:hAnsi="Arial" w:cs="Arial"/>
          <w:sz w:val="22"/>
          <w:szCs w:val="22"/>
        </w:rPr>
        <w:t xml:space="preserve"> </w:t>
      </w:r>
      <w:r w:rsidRPr="00145C00">
        <w:rPr>
          <w:rFonts w:ascii="Arial" w:hAnsi="Arial" w:cs="Arial"/>
          <w:b/>
          <w:sz w:val="22"/>
          <w:szCs w:val="22"/>
        </w:rPr>
        <w:t xml:space="preserve">review </w:t>
      </w:r>
      <w:r w:rsidRPr="00145C00">
        <w:rPr>
          <w:rFonts w:ascii="Arial" w:hAnsi="Arial" w:cs="Arial"/>
          <w:sz w:val="22"/>
          <w:szCs w:val="22"/>
        </w:rPr>
        <w:t>them</w:t>
      </w:r>
      <w:r w:rsidR="0025536C" w:rsidRPr="00145C00">
        <w:rPr>
          <w:rFonts w:ascii="Arial" w:hAnsi="Arial" w:cs="Arial"/>
          <w:sz w:val="22"/>
          <w:szCs w:val="22"/>
        </w:rPr>
        <w:t>,</w:t>
      </w:r>
      <w:r w:rsidRPr="00145C00">
        <w:rPr>
          <w:rFonts w:ascii="Arial" w:hAnsi="Arial" w:cs="Arial"/>
          <w:b/>
          <w:sz w:val="22"/>
          <w:szCs w:val="22"/>
        </w:rPr>
        <w:t xml:space="preserve"> fill in any gaps </w:t>
      </w:r>
      <w:r w:rsidR="0025536C" w:rsidRPr="00145C00">
        <w:rPr>
          <w:rFonts w:ascii="Arial" w:hAnsi="Arial" w:cs="Arial"/>
          <w:sz w:val="22"/>
          <w:szCs w:val="22"/>
        </w:rPr>
        <w:t>and</w:t>
      </w:r>
      <w:r w:rsidR="0025536C" w:rsidRPr="00145C00">
        <w:rPr>
          <w:rFonts w:ascii="Arial" w:hAnsi="Arial" w:cs="Arial"/>
          <w:b/>
          <w:sz w:val="22"/>
          <w:szCs w:val="22"/>
        </w:rPr>
        <w:t xml:space="preserve"> note down any unanswered</w:t>
      </w:r>
      <w:r w:rsidRPr="00145C00">
        <w:rPr>
          <w:rFonts w:ascii="Arial" w:hAnsi="Arial" w:cs="Arial"/>
          <w:b/>
          <w:sz w:val="22"/>
          <w:szCs w:val="22"/>
        </w:rPr>
        <w:t xml:space="preserve"> questions</w:t>
      </w:r>
      <w:r w:rsidRPr="00145C00">
        <w:rPr>
          <w:rFonts w:ascii="Arial" w:hAnsi="Arial" w:cs="Arial"/>
          <w:sz w:val="22"/>
          <w:szCs w:val="22"/>
        </w:rPr>
        <w:t xml:space="preserve"> </w:t>
      </w:r>
      <w:r w:rsidR="0025536C" w:rsidRPr="00145C00">
        <w:rPr>
          <w:rFonts w:ascii="Arial" w:hAnsi="Arial" w:cs="Arial"/>
          <w:sz w:val="22"/>
          <w:szCs w:val="22"/>
        </w:rPr>
        <w:t>to look up later</w:t>
      </w:r>
      <w:r w:rsidRPr="00145C00">
        <w:rPr>
          <w:rFonts w:ascii="Arial" w:hAnsi="Arial" w:cs="Arial"/>
          <w:sz w:val="22"/>
          <w:szCs w:val="22"/>
        </w:rPr>
        <w:t>.</w:t>
      </w:r>
    </w:p>
    <w:p w:rsidR="009267B7" w:rsidRPr="00145C00" w:rsidRDefault="009267B7" w:rsidP="009267B7">
      <w:pPr>
        <w:pStyle w:val="ListParagraph"/>
        <w:spacing w:after="240" w:line="276" w:lineRule="auto"/>
        <w:rPr>
          <w:rFonts w:ascii="Arial" w:hAnsi="Arial" w:cs="Arial"/>
          <w:sz w:val="22"/>
          <w:szCs w:val="22"/>
        </w:rPr>
      </w:pPr>
    </w:p>
    <w:p w:rsidR="00410537" w:rsidRDefault="00410537" w:rsidP="009267B7">
      <w:pPr>
        <w:pStyle w:val="ListParagraph"/>
        <w:numPr>
          <w:ilvl w:val="0"/>
          <w:numId w:val="11"/>
        </w:numPr>
        <w:spacing w:after="240" w:line="276" w:lineRule="auto"/>
        <w:rPr>
          <w:rFonts w:ascii="Arial" w:hAnsi="Arial" w:cs="Arial"/>
          <w:sz w:val="22"/>
          <w:szCs w:val="22"/>
        </w:rPr>
      </w:pPr>
      <w:r w:rsidRPr="00145C00">
        <w:rPr>
          <w:rFonts w:ascii="Arial" w:hAnsi="Arial" w:cs="Arial"/>
          <w:sz w:val="22"/>
          <w:szCs w:val="22"/>
        </w:rPr>
        <w:t>Listen for</w:t>
      </w:r>
      <w:r w:rsidRPr="00145C00">
        <w:rPr>
          <w:rFonts w:ascii="Arial" w:hAnsi="Arial" w:cs="Arial"/>
          <w:b/>
          <w:sz w:val="22"/>
          <w:szCs w:val="22"/>
        </w:rPr>
        <w:t xml:space="preserve"> key points</w:t>
      </w:r>
      <w:r w:rsidRPr="00145C00">
        <w:rPr>
          <w:rFonts w:ascii="Arial" w:hAnsi="Arial" w:cs="Arial"/>
          <w:sz w:val="22"/>
          <w:szCs w:val="22"/>
        </w:rPr>
        <w:t xml:space="preserve"> in lectures and note</w:t>
      </w:r>
      <w:r w:rsidR="0025536C" w:rsidRPr="00145C00">
        <w:rPr>
          <w:rFonts w:ascii="Arial" w:hAnsi="Arial" w:cs="Arial"/>
          <w:sz w:val="22"/>
          <w:szCs w:val="22"/>
        </w:rPr>
        <w:t xml:space="preserve"> down</w:t>
      </w:r>
      <w:r w:rsidRPr="00145C00">
        <w:rPr>
          <w:rFonts w:ascii="Arial" w:hAnsi="Arial" w:cs="Arial"/>
          <w:sz w:val="22"/>
          <w:szCs w:val="22"/>
        </w:rPr>
        <w:t xml:space="preserve"> any </w:t>
      </w:r>
      <w:r w:rsidRPr="00145C00">
        <w:rPr>
          <w:rFonts w:ascii="Arial" w:hAnsi="Arial" w:cs="Arial"/>
          <w:b/>
          <w:sz w:val="22"/>
          <w:szCs w:val="22"/>
        </w:rPr>
        <w:t>emphasis</w:t>
      </w:r>
      <w:r w:rsidRPr="00145C00">
        <w:rPr>
          <w:rFonts w:ascii="Arial" w:hAnsi="Arial" w:cs="Arial"/>
          <w:sz w:val="22"/>
          <w:szCs w:val="22"/>
        </w:rPr>
        <w:t xml:space="preserve"> </w:t>
      </w:r>
      <w:r w:rsidR="0025536C" w:rsidRPr="00145C00">
        <w:rPr>
          <w:rFonts w:ascii="Arial" w:hAnsi="Arial" w:cs="Arial"/>
          <w:sz w:val="22"/>
          <w:szCs w:val="22"/>
        </w:rPr>
        <w:t>the l</w:t>
      </w:r>
      <w:r w:rsidRPr="00145C00">
        <w:rPr>
          <w:rFonts w:ascii="Arial" w:hAnsi="Arial" w:cs="Arial"/>
          <w:sz w:val="22"/>
          <w:szCs w:val="22"/>
        </w:rPr>
        <w:t xml:space="preserve">ecturer </w:t>
      </w:r>
      <w:r w:rsidR="0025536C" w:rsidRPr="00145C00">
        <w:rPr>
          <w:rFonts w:ascii="Arial" w:hAnsi="Arial" w:cs="Arial"/>
          <w:sz w:val="22"/>
          <w:szCs w:val="22"/>
        </w:rPr>
        <w:t>makes</w:t>
      </w:r>
      <w:r w:rsidRPr="00145C00">
        <w:rPr>
          <w:rFonts w:ascii="Arial" w:hAnsi="Arial" w:cs="Arial"/>
          <w:sz w:val="22"/>
          <w:szCs w:val="22"/>
        </w:rPr>
        <w:t xml:space="preserve"> </w:t>
      </w:r>
      <w:r w:rsidR="00DF45E3" w:rsidRPr="00145C00">
        <w:rPr>
          <w:rFonts w:ascii="Arial" w:hAnsi="Arial" w:cs="Arial"/>
          <w:sz w:val="22"/>
          <w:szCs w:val="22"/>
        </w:rPr>
        <w:t>(</w:t>
      </w:r>
      <w:r w:rsidRPr="00145C00">
        <w:rPr>
          <w:rFonts w:ascii="Arial" w:hAnsi="Arial" w:cs="Arial"/>
          <w:sz w:val="22"/>
          <w:szCs w:val="22"/>
        </w:rPr>
        <w:t>e.g. ‘this is an important aspect of the topic’</w:t>
      </w:r>
      <w:r w:rsidR="00DF45E3" w:rsidRPr="00145C00">
        <w:rPr>
          <w:rFonts w:ascii="Arial" w:hAnsi="Arial" w:cs="Arial"/>
          <w:sz w:val="22"/>
          <w:szCs w:val="22"/>
        </w:rPr>
        <w:t>)</w:t>
      </w:r>
      <w:r w:rsidRPr="00145C00">
        <w:rPr>
          <w:rFonts w:ascii="Arial" w:hAnsi="Arial" w:cs="Arial"/>
          <w:sz w:val="22"/>
          <w:szCs w:val="22"/>
        </w:rPr>
        <w:t>.</w:t>
      </w:r>
    </w:p>
    <w:p w:rsidR="009267B7" w:rsidRPr="00145C00" w:rsidRDefault="009267B7" w:rsidP="009267B7">
      <w:pPr>
        <w:pStyle w:val="ListParagraph"/>
        <w:spacing w:after="240" w:line="276" w:lineRule="auto"/>
        <w:rPr>
          <w:rFonts w:ascii="Arial" w:hAnsi="Arial" w:cs="Arial"/>
          <w:sz w:val="22"/>
          <w:szCs w:val="22"/>
        </w:rPr>
      </w:pPr>
    </w:p>
    <w:p w:rsidR="00410537" w:rsidRDefault="00410537" w:rsidP="009267B7">
      <w:pPr>
        <w:pStyle w:val="ListParagraph"/>
        <w:numPr>
          <w:ilvl w:val="0"/>
          <w:numId w:val="11"/>
        </w:numPr>
        <w:spacing w:after="240" w:line="276" w:lineRule="auto"/>
        <w:rPr>
          <w:rFonts w:ascii="Arial" w:hAnsi="Arial" w:cs="Arial"/>
          <w:sz w:val="22"/>
          <w:szCs w:val="22"/>
        </w:rPr>
      </w:pPr>
      <w:r w:rsidRPr="00145C00">
        <w:rPr>
          <w:rFonts w:ascii="Arial" w:hAnsi="Arial" w:cs="Arial"/>
          <w:b/>
          <w:sz w:val="22"/>
          <w:szCs w:val="22"/>
        </w:rPr>
        <w:t>Prepare</w:t>
      </w:r>
      <w:r w:rsidR="0025536C" w:rsidRPr="00145C00">
        <w:rPr>
          <w:rFonts w:ascii="Arial" w:hAnsi="Arial" w:cs="Arial"/>
          <w:b/>
          <w:sz w:val="22"/>
          <w:szCs w:val="22"/>
        </w:rPr>
        <w:t xml:space="preserve"> by reading</w:t>
      </w:r>
      <w:r w:rsidRPr="00145C00">
        <w:rPr>
          <w:rFonts w:ascii="Arial" w:hAnsi="Arial" w:cs="Arial"/>
          <w:b/>
          <w:sz w:val="22"/>
          <w:szCs w:val="22"/>
        </w:rPr>
        <w:t xml:space="preserve"> </w:t>
      </w:r>
      <w:r w:rsidRPr="00145C00">
        <w:rPr>
          <w:rFonts w:ascii="Arial" w:hAnsi="Arial" w:cs="Arial"/>
          <w:sz w:val="22"/>
          <w:szCs w:val="22"/>
        </w:rPr>
        <w:t>for lectures</w:t>
      </w:r>
      <w:r w:rsidR="00DF45E3" w:rsidRPr="00145C00">
        <w:rPr>
          <w:rFonts w:ascii="Arial" w:hAnsi="Arial" w:cs="Arial"/>
          <w:sz w:val="22"/>
          <w:szCs w:val="22"/>
        </w:rPr>
        <w:t xml:space="preserve"> and </w:t>
      </w:r>
      <w:r w:rsidR="0025536C" w:rsidRPr="00145C00">
        <w:rPr>
          <w:rFonts w:ascii="Arial" w:hAnsi="Arial" w:cs="Arial"/>
          <w:sz w:val="22"/>
          <w:szCs w:val="22"/>
        </w:rPr>
        <w:t>tutorials</w:t>
      </w:r>
      <w:r w:rsidR="00DF45E3" w:rsidRPr="00145C00">
        <w:rPr>
          <w:rFonts w:ascii="Arial" w:hAnsi="Arial" w:cs="Arial"/>
          <w:sz w:val="22"/>
          <w:szCs w:val="22"/>
        </w:rPr>
        <w:t>,</w:t>
      </w:r>
      <w:r w:rsidRPr="00145C00">
        <w:rPr>
          <w:rFonts w:ascii="Arial" w:hAnsi="Arial" w:cs="Arial"/>
          <w:sz w:val="22"/>
          <w:szCs w:val="22"/>
        </w:rPr>
        <w:t xml:space="preserve"> so that</w:t>
      </w:r>
      <w:r w:rsidR="00DF45E3" w:rsidRPr="00145C00">
        <w:rPr>
          <w:rFonts w:ascii="Arial" w:hAnsi="Arial" w:cs="Arial"/>
          <w:sz w:val="22"/>
          <w:szCs w:val="22"/>
        </w:rPr>
        <w:t xml:space="preserve"> you are familiar with the terminology</w:t>
      </w:r>
      <w:r w:rsidRPr="00145C00">
        <w:rPr>
          <w:rFonts w:ascii="Arial" w:hAnsi="Arial" w:cs="Arial"/>
          <w:sz w:val="22"/>
          <w:szCs w:val="22"/>
        </w:rPr>
        <w:t xml:space="preserve"> and vocabulary associated with the subject. This will</w:t>
      </w:r>
      <w:r w:rsidR="0025536C" w:rsidRPr="00145C00">
        <w:rPr>
          <w:rFonts w:ascii="Arial" w:hAnsi="Arial" w:cs="Arial"/>
          <w:sz w:val="22"/>
          <w:szCs w:val="22"/>
        </w:rPr>
        <w:t xml:space="preserve"> also</w:t>
      </w:r>
      <w:r w:rsidRPr="00145C00">
        <w:rPr>
          <w:rFonts w:ascii="Arial" w:hAnsi="Arial" w:cs="Arial"/>
          <w:sz w:val="22"/>
          <w:szCs w:val="22"/>
        </w:rPr>
        <w:t xml:space="preserve"> make it easier to take notes.</w:t>
      </w:r>
    </w:p>
    <w:p w:rsidR="009267B7" w:rsidRPr="00145C00" w:rsidRDefault="009267B7" w:rsidP="009267B7">
      <w:pPr>
        <w:pStyle w:val="ListParagraph"/>
        <w:spacing w:after="240" w:line="276" w:lineRule="auto"/>
        <w:rPr>
          <w:rFonts w:ascii="Arial" w:hAnsi="Arial" w:cs="Arial"/>
          <w:sz w:val="22"/>
          <w:szCs w:val="22"/>
        </w:rPr>
      </w:pPr>
    </w:p>
    <w:p w:rsidR="00145C00" w:rsidRPr="00145C00" w:rsidRDefault="00410537" w:rsidP="009267B7">
      <w:pPr>
        <w:pStyle w:val="ListParagraph"/>
        <w:numPr>
          <w:ilvl w:val="0"/>
          <w:numId w:val="11"/>
        </w:numPr>
        <w:spacing w:after="240" w:line="276" w:lineRule="auto"/>
        <w:rPr>
          <w:rFonts w:ascii="Arial" w:hAnsi="Arial" w:cs="Arial"/>
          <w:sz w:val="22"/>
          <w:szCs w:val="22"/>
        </w:rPr>
      </w:pPr>
      <w:r w:rsidRPr="00145C00">
        <w:rPr>
          <w:rFonts w:ascii="Arial" w:hAnsi="Arial" w:cs="Arial"/>
          <w:sz w:val="22"/>
          <w:szCs w:val="22"/>
        </w:rPr>
        <w:t>Keep your own</w:t>
      </w:r>
      <w:r w:rsidRPr="00145C00">
        <w:rPr>
          <w:rFonts w:ascii="Arial" w:hAnsi="Arial" w:cs="Arial"/>
          <w:b/>
          <w:sz w:val="22"/>
          <w:szCs w:val="22"/>
        </w:rPr>
        <w:t xml:space="preserve"> glossary of terms and abbreviations</w:t>
      </w:r>
      <w:r w:rsidRPr="00145C00">
        <w:rPr>
          <w:rFonts w:ascii="Arial" w:hAnsi="Arial" w:cs="Arial"/>
          <w:sz w:val="22"/>
          <w:szCs w:val="22"/>
        </w:rPr>
        <w:t xml:space="preserve"> and</w:t>
      </w:r>
      <w:r w:rsidR="0025536C" w:rsidRPr="00145C00">
        <w:rPr>
          <w:rFonts w:ascii="Arial" w:hAnsi="Arial" w:cs="Arial"/>
          <w:sz w:val="22"/>
          <w:szCs w:val="22"/>
        </w:rPr>
        <w:t xml:space="preserve"> remember to</w:t>
      </w:r>
      <w:r w:rsidRPr="00145C00">
        <w:rPr>
          <w:rFonts w:ascii="Arial" w:hAnsi="Arial" w:cs="Arial"/>
          <w:sz w:val="22"/>
          <w:szCs w:val="22"/>
        </w:rPr>
        <w:t xml:space="preserve"> </w:t>
      </w:r>
      <w:r w:rsidR="0025536C" w:rsidRPr="00145C00">
        <w:rPr>
          <w:rFonts w:ascii="Arial" w:hAnsi="Arial" w:cs="Arial"/>
          <w:sz w:val="22"/>
          <w:szCs w:val="22"/>
        </w:rPr>
        <w:t>note</w:t>
      </w:r>
      <w:r w:rsidRPr="00145C00">
        <w:rPr>
          <w:rFonts w:ascii="Arial" w:hAnsi="Arial" w:cs="Arial"/>
          <w:sz w:val="22"/>
          <w:szCs w:val="22"/>
        </w:rPr>
        <w:t xml:space="preserve"> down any useful references from your reading for future use.</w:t>
      </w:r>
    </w:p>
    <w:p w:rsidR="0025536C" w:rsidRPr="007A11AE" w:rsidRDefault="0073501C" w:rsidP="00145C00">
      <w:pPr>
        <w:rPr>
          <w:rFonts w:ascii="Arial" w:hAnsi="Arial" w:cs="Arial"/>
          <w:b/>
          <w:color w:val="0070C0"/>
          <w:sz w:val="28"/>
          <w:szCs w:val="28"/>
        </w:rPr>
      </w:pPr>
      <w:r w:rsidRPr="007A11AE">
        <w:rPr>
          <w:rFonts w:ascii="Arial" w:hAnsi="Arial" w:cs="Arial"/>
          <w:b/>
          <w:color w:val="0070C0"/>
          <w:sz w:val="28"/>
          <w:szCs w:val="28"/>
        </w:rPr>
        <w:t xml:space="preserve">Top 10 </w:t>
      </w:r>
      <w:r w:rsidR="00B82F76" w:rsidRPr="007A11AE">
        <w:rPr>
          <w:rFonts w:ascii="Arial" w:hAnsi="Arial" w:cs="Arial"/>
          <w:b/>
          <w:color w:val="0070C0"/>
          <w:sz w:val="28"/>
          <w:szCs w:val="28"/>
        </w:rPr>
        <w:t>t</w:t>
      </w:r>
      <w:r w:rsidRPr="007A11AE">
        <w:rPr>
          <w:rFonts w:ascii="Arial" w:hAnsi="Arial" w:cs="Arial"/>
          <w:b/>
          <w:color w:val="0070C0"/>
          <w:sz w:val="28"/>
          <w:szCs w:val="28"/>
        </w:rPr>
        <w:t>ips: planning and writing a</w:t>
      </w:r>
      <w:r w:rsidR="0025536C" w:rsidRPr="007A11AE">
        <w:rPr>
          <w:rFonts w:ascii="Arial" w:hAnsi="Arial" w:cs="Arial"/>
          <w:b/>
          <w:color w:val="0070C0"/>
          <w:sz w:val="28"/>
          <w:szCs w:val="28"/>
        </w:rPr>
        <w:t>ssessments</w:t>
      </w:r>
    </w:p>
    <w:p w:rsidR="00F910DA" w:rsidRPr="0073501C" w:rsidRDefault="00F910DA" w:rsidP="00145C00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25536C" w:rsidRPr="00145C00" w:rsidRDefault="0025536C" w:rsidP="00145C00">
      <w:pPr>
        <w:numPr>
          <w:ilvl w:val="0"/>
          <w:numId w:val="6"/>
        </w:numPr>
        <w:spacing w:after="240" w:line="276" w:lineRule="auto"/>
        <w:jc w:val="both"/>
        <w:rPr>
          <w:rFonts w:ascii="Arial" w:hAnsi="Arial" w:cs="Arial"/>
          <w:sz w:val="22"/>
          <w:szCs w:val="22"/>
        </w:rPr>
      </w:pPr>
      <w:r w:rsidRPr="0073501C">
        <w:rPr>
          <w:rFonts w:ascii="Arial" w:hAnsi="Arial" w:cs="Arial"/>
          <w:b/>
          <w:sz w:val="22"/>
          <w:szCs w:val="22"/>
        </w:rPr>
        <w:t xml:space="preserve">Plan back </w:t>
      </w:r>
      <w:r w:rsidRPr="0073501C">
        <w:rPr>
          <w:rFonts w:ascii="Arial" w:hAnsi="Arial" w:cs="Arial"/>
          <w:sz w:val="22"/>
          <w:szCs w:val="22"/>
        </w:rPr>
        <w:t>from the assignment deadline</w:t>
      </w:r>
      <w:r w:rsidR="0073501C">
        <w:rPr>
          <w:rFonts w:ascii="Arial" w:hAnsi="Arial" w:cs="Arial"/>
          <w:sz w:val="22"/>
          <w:szCs w:val="22"/>
        </w:rPr>
        <w:t>. S</w:t>
      </w:r>
      <w:r w:rsidRPr="0073501C">
        <w:rPr>
          <w:rFonts w:ascii="Arial" w:hAnsi="Arial" w:cs="Arial"/>
          <w:sz w:val="22"/>
          <w:szCs w:val="22"/>
        </w:rPr>
        <w:t>et short-term goals for</w:t>
      </w:r>
      <w:r w:rsidR="0073501C">
        <w:rPr>
          <w:rFonts w:ascii="Arial" w:hAnsi="Arial" w:cs="Arial"/>
          <w:sz w:val="22"/>
          <w:szCs w:val="22"/>
        </w:rPr>
        <w:t xml:space="preserve"> each week, check your progress</w:t>
      </w:r>
      <w:r w:rsidRPr="0073501C">
        <w:rPr>
          <w:rFonts w:ascii="Arial" w:hAnsi="Arial" w:cs="Arial"/>
          <w:sz w:val="22"/>
          <w:szCs w:val="22"/>
        </w:rPr>
        <w:t xml:space="preserve"> and revise your goals if necessary.</w:t>
      </w:r>
    </w:p>
    <w:p w:rsidR="0025536C" w:rsidRPr="00145C00" w:rsidRDefault="0025536C" w:rsidP="00145C00">
      <w:pPr>
        <w:numPr>
          <w:ilvl w:val="0"/>
          <w:numId w:val="6"/>
        </w:numPr>
        <w:spacing w:after="240" w:line="276" w:lineRule="auto"/>
        <w:jc w:val="both"/>
        <w:rPr>
          <w:rFonts w:ascii="Arial" w:hAnsi="Arial" w:cs="Arial"/>
          <w:sz w:val="22"/>
          <w:szCs w:val="22"/>
        </w:rPr>
      </w:pPr>
      <w:r w:rsidRPr="0073501C">
        <w:rPr>
          <w:rFonts w:ascii="Arial" w:hAnsi="Arial" w:cs="Arial"/>
          <w:sz w:val="22"/>
          <w:szCs w:val="22"/>
        </w:rPr>
        <w:t>Divide</w:t>
      </w:r>
      <w:r w:rsidR="0073501C">
        <w:rPr>
          <w:rFonts w:ascii="Arial" w:hAnsi="Arial" w:cs="Arial"/>
          <w:sz w:val="22"/>
          <w:szCs w:val="22"/>
        </w:rPr>
        <w:t xml:space="preserve"> your</w:t>
      </w:r>
      <w:r w:rsidRPr="0073501C">
        <w:rPr>
          <w:rFonts w:ascii="Arial" w:hAnsi="Arial" w:cs="Arial"/>
          <w:sz w:val="22"/>
          <w:szCs w:val="22"/>
        </w:rPr>
        <w:t xml:space="preserve"> time roughly </w:t>
      </w:r>
      <w:r w:rsidRPr="0073501C">
        <w:rPr>
          <w:rFonts w:ascii="Arial" w:hAnsi="Arial" w:cs="Arial"/>
          <w:b/>
          <w:sz w:val="22"/>
          <w:szCs w:val="22"/>
        </w:rPr>
        <w:t>50:50</w:t>
      </w:r>
      <w:r w:rsidR="0073501C">
        <w:rPr>
          <w:rFonts w:ascii="Arial" w:hAnsi="Arial" w:cs="Arial"/>
          <w:sz w:val="22"/>
          <w:szCs w:val="22"/>
        </w:rPr>
        <w:t xml:space="preserve"> (</w:t>
      </w:r>
      <w:r w:rsidRPr="0073501C">
        <w:rPr>
          <w:rFonts w:ascii="Arial" w:hAnsi="Arial" w:cs="Arial"/>
          <w:sz w:val="22"/>
          <w:szCs w:val="22"/>
        </w:rPr>
        <w:t>planning/research and writing</w:t>
      </w:r>
      <w:r w:rsidR="0073501C">
        <w:rPr>
          <w:rFonts w:ascii="Arial" w:hAnsi="Arial" w:cs="Arial"/>
          <w:sz w:val="22"/>
          <w:szCs w:val="22"/>
        </w:rPr>
        <w:t>).</w:t>
      </w:r>
      <w:r w:rsidRPr="0073501C">
        <w:rPr>
          <w:rFonts w:ascii="Arial" w:hAnsi="Arial" w:cs="Arial"/>
          <w:sz w:val="22"/>
          <w:szCs w:val="22"/>
        </w:rPr>
        <w:t xml:space="preserve"> </w:t>
      </w:r>
    </w:p>
    <w:p w:rsidR="0025536C" w:rsidRPr="00145C00" w:rsidRDefault="0025536C" w:rsidP="00145C00">
      <w:pPr>
        <w:numPr>
          <w:ilvl w:val="0"/>
          <w:numId w:val="6"/>
        </w:numPr>
        <w:spacing w:after="240" w:line="276" w:lineRule="auto"/>
        <w:jc w:val="both"/>
        <w:rPr>
          <w:rFonts w:ascii="Arial" w:hAnsi="Arial" w:cs="Arial"/>
          <w:sz w:val="22"/>
          <w:szCs w:val="22"/>
        </w:rPr>
      </w:pPr>
      <w:r w:rsidRPr="0073501C">
        <w:rPr>
          <w:rFonts w:ascii="Arial" w:hAnsi="Arial" w:cs="Arial"/>
          <w:b/>
          <w:sz w:val="22"/>
          <w:szCs w:val="22"/>
        </w:rPr>
        <w:t>Planning around the word count</w:t>
      </w:r>
      <w:r w:rsidRPr="0073501C">
        <w:rPr>
          <w:rFonts w:ascii="Arial" w:hAnsi="Arial" w:cs="Arial"/>
          <w:sz w:val="22"/>
          <w:szCs w:val="22"/>
        </w:rPr>
        <w:t xml:space="preserve"> hel</w:t>
      </w:r>
      <w:r w:rsidR="0073501C">
        <w:rPr>
          <w:rFonts w:ascii="Arial" w:hAnsi="Arial" w:cs="Arial"/>
          <w:sz w:val="22"/>
          <w:szCs w:val="22"/>
        </w:rPr>
        <w:t>ps you focus on what’s involved</w:t>
      </w:r>
      <w:r w:rsidRPr="0073501C">
        <w:rPr>
          <w:rFonts w:ascii="Arial" w:hAnsi="Arial" w:cs="Arial"/>
          <w:sz w:val="22"/>
          <w:szCs w:val="22"/>
        </w:rPr>
        <w:t xml:space="preserve"> and helps break the tasks down into realistic chunks</w:t>
      </w:r>
      <w:r w:rsidR="0073501C">
        <w:rPr>
          <w:rFonts w:ascii="Arial" w:hAnsi="Arial" w:cs="Arial"/>
          <w:sz w:val="22"/>
          <w:szCs w:val="22"/>
        </w:rPr>
        <w:t>.</w:t>
      </w:r>
    </w:p>
    <w:p w:rsidR="0025536C" w:rsidRPr="00145C00" w:rsidRDefault="0025536C" w:rsidP="00145C00">
      <w:pPr>
        <w:numPr>
          <w:ilvl w:val="0"/>
          <w:numId w:val="6"/>
        </w:numPr>
        <w:spacing w:after="240" w:line="276" w:lineRule="auto"/>
        <w:jc w:val="both"/>
        <w:rPr>
          <w:rFonts w:ascii="Arial" w:hAnsi="Arial" w:cs="Arial"/>
          <w:sz w:val="22"/>
          <w:szCs w:val="22"/>
        </w:rPr>
      </w:pPr>
      <w:r w:rsidRPr="0073501C">
        <w:rPr>
          <w:rFonts w:ascii="Arial" w:hAnsi="Arial" w:cs="Arial"/>
          <w:sz w:val="22"/>
          <w:szCs w:val="22"/>
        </w:rPr>
        <w:t>Tak</w:t>
      </w:r>
      <w:r w:rsidR="0073501C">
        <w:rPr>
          <w:rFonts w:ascii="Arial" w:hAnsi="Arial" w:cs="Arial"/>
          <w:sz w:val="22"/>
          <w:szCs w:val="22"/>
        </w:rPr>
        <w:t>e time over the title/question -</w:t>
      </w:r>
      <w:r w:rsidRPr="0073501C">
        <w:rPr>
          <w:rFonts w:ascii="Arial" w:hAnsi="Arial" w:cs="Arial"/>
          <w:sz w:val="22"/>
          <w:szCs w:val="22"/>
        </w:rPr>
        <w:t xml:space="preserve"> </w:t>
      </w:r>
      <w:r w:rsidRPr="0073501C">
        <w:rPr>
          <w:rFonts w:ascii="Arial" w:hAnsi="Arial" w:cs="Arial"/>
          <w:b/>
          <w:sz w:val="22"/>
          <w:szCs w:val="22"/>
        </w:rPr>
        <w:t>think, question, clarify</w:t>
      </w:r>
      <w:r w:rsidR="0073501C" w:rsidRPr="0073501C">
        <w:rPr>
          <w:rFonts w:ascii="Arial" w:hAnsi="Arial" w:cs="Arial"/>
          <w:sz w:val="22"/>
          <w:szCs w:val="22"/>
        </w:rPr>
        <w:t>.</w:t>
      </w:r>
    </w:p>
    <w:p w:rsidR="0025536C" w:rsidRPr="00145C00" w:rsidRDefault="0025536C" w:rsidP="00145C00">
      <w:pPr>
        <w:numPr>
          <w:ilvl w:val="0"/>
          <w:numId w:val="6"/>
        </w:numPr>
        <w:spacing w:after="240" w:line="276" w:lineRule="auto"/>
        <w:jc w:val="both"/>
        <w:rPr>
          <w:rFonts w:ascii="Arial" w:hAnsi="Arial" w:cs="Arial"/>
          <w:sz w:val="22"/>
          <w:szCs w:val="22"/>
        </w:rPr>
      </w:pPr>
      <w:r w:rsidRPr="0073501C">
        <w:rPr>
          <w:rFonts w:ascii="Arial" w:hAnsi="Arial" w:cs="Arial"/>
          <w:sz w:val="22"/>
          <w:szCs w:val="22"/>
        </w:rPr>
        <w:lastRenderedPageBreak/>
        <w:t>Research tip</w:t>
      </w:r>
      <w:r w:rsidR="00A678E9" w:rsidRPr="0073501C">
        <w:rPr>
          <w:rFonts w:ascii="Arial" w:hAnsi="Arial" w:cs="Arial"/>
          <w:sz w:val="22"/>
          <w:szCs w:val="22"/>
        </w:rPr>
        <w:t>:</w:t>
      </w:r>
      <w:r w:rsidRPr="0073501C">
        <w:rPr>
          <w:rFonts w:ascii="Arial" w:hAnsi="Arial" w:cs="Arial"/>
          <w:sz w:val="22"/>
          <w:szCs w:val="22"/>
        </w:rPr>
        <w:t xml:space="preserve"> before you gather materials, think about the</w:t>
      </w:r>
      <w:r w:rsidRPr="0073501C">
        <w:rPr>
          <w:rFonts w:ascii="Arial" w:hAnsi="Arial" w:cs="Arial"/>
          <w:b/>
          <w:sz w:val="22"/>
          <w:szCs w:val="22"/>
        </w:rPr>
        <w:t xml:space="preserve"> type of info</w:t>
      </w:r>
      <w:r w:rsidR="0073501C">
        <w:rPr>
          <w:rFonts w:ascii="Arial" w:hAnsi="Arial" w:cs="Arial"/>
          <w:b/>
          <w:sz w:val="22"/>
          <w:szCs w:val="22"/>
        </w:rPr>
        <w:t>rmation</w:t>
      </w:r>
      <w:r w:rsidRPr="0073501C">
        <w:rPr>
          <w:rFonts w:ascii="Arial" w:hAnsi="Arial" w:cs="Arial"/>
          <w:sz w:val="22"/>
          <w:szCs w:val="22"/>
        </w:rPr>
        <w:t xml:space="preserve"> you are looking for</w:t>
      </w:r>
      <w:r w:rsidR="00A678E9" w:rsidRPr="0073501C">
        <w:rPr>
          <w:rFonts w:ascii="Arial" w:hAnsi="Arial" w:cs="Arial"/>
          <w:sz w:val="22"/>
          <w:szCs w:val="22"/>
        </w:rPr>
        <w:t>. This</w:t>
      </w:r>
      <w:r w:rsidRPr="0073501C">
        <w:rPr>
          <w:rFonts w:ascii="Arial" w:hAnsi="Arial" w:cs="Arial"/>
          <w:sz w:val="22"/>
          <w:szCs w:val="22"/>
        </w:rPr>
        <w:t xml:space="preserve"> helps you to f</w:t>
      </w:r>
      <w:r w:rsidR="0073501C">
        <w:rPr>
          <w:rFonts w:ascii="Arial" w:hAnsi="Arial" w:cs="Arial"/>
          <w:sz w:val="22"/>
          <w:szCs w:val="22"/>
        </w:rPr>
        <w:t>ocus and research more actively</w:t>
      </w:r>
      <w:r w:rsidRPr="0073501C">
        <w:rPr>
          <w:rFonts w:ascii="Arial" w:hAnsi="Arial" w:cs="Arial"/>
          <w:sz w:val="22"/>
          <w:szCs w:val="22"/>
        </w:rPr>
        <w:t xml:space="preserve"> and avoid collecting too much mater</w:t>
      </w:r>
      <w:r w:rsidR="0073501C">
        <w:rPr>
          <w:rFonts w:ascii="Arial" w:hAnsi="Arial" w:cs="Arial"/>
          <w:sz w:val="22"/>
          <w:szCs w:val="22"/>
        </w:rPr>
        <w:t>ial ‘just in case it’s useful</w:t>
      </w:r>
      <w:r w:rsidRPr="0073501C">
        <w:rPr>
          <w:rFonts w:ascii="Arial" w:hAnsi="Arial" w:cs="Arial"/>
          <w:sz w:val="22"/>
          <w:szCs w:val="22"/>
        </w:rPr>
        <w:t>’</w:t>
      </w:r>
      <w:r w:rsidR="0073501C">
        <w:rPr>
          <w:rFonts w:ascii="Arial" w:hAnsi="Arial" w:cs="Arial"/>
          <w:sz w:val="22"/>
          <w:szCs w:val="22"/>
        </w:rPr>
        <w:t>.</w:t>
      </w:r>
    </w:p>
    <w:p w:rsidR="0025536C" w:rsidRPr="00145C00" w:rsidRDefault="0025536C" w:rsidP="00145C00">
      <w:pPr>
        <w:numPr>
          <w:ilvl w:val="0"/>
          <w:numId w:val="6"/>
        </w:numPr>
        <w:spacing w:after="240" w:line="276" w:lineRule="auto"/>
        <w:jc w:val="both"/>
        <w:rPr>
          <w:rFonts w:ascii="Arial" w:hAnsi="Arial" w:cs="Arial"/>
          <w:sz w:val="22"/>
          <w:szCs w:val="22"/>
        </w:rPr>
      </w:pPr>
      <w:r w:rsidRPr="0073501C">
        <w:rPr>
          <w:rFonts w:ascii="Arial" w:hAnsi="Arial" w:cs="Arial"/>
          <w:sz w:val="22"/>
          <w:szCs w:val="22"/>
        </w:rPr>
        <w:t>You don’t need to study for hours at a time.  Practice using</w:t>
      </w:r>
      <w:r w:rsidRPr="0073501C">
        <w:rPr>
          <w:rFonts w:ascii="Arial" w:hAnsi="Arial" w:cs="Arial"/>
          <w:b/>
          <w:sz w:val="22"/>
          <w:szCs w:val="22"/>
        </w:rPr>
        <w:t xml:space="preserve"> small chunks of time</w:t>
      </w:r>
      <w:r w:rsidRPr="0073501C">
        <w:rPr>
          <w:rFonts w:ascii="Arial" w:hAnsi="Arial" w:cs="Arial"/>
          <w:sz w:val="22"/>
          <w:szCs w:val="22"/>
        </w:rPr>
        <w:t xml:space="preserve"> to read a sma</w:t>
      </w:r>
      <w:r w:rsidR="0073501C">
        <w:rPr>
          <w:rFonts w:ascii="Arial" w:hAnsi="Arial" w:cs="Arial"/>
          <w:sz w:val="22"/>
          <w:szCs w:val="22"/>
        </w:rPr>
        <w:t xml:space="preserve">ll amount or plan a paragraph - </w:t>
      </w:r>
      <w:r w:rsidRPr="0073501C">
        <w:rPr>
          <w:rFonts w:ascii="Arial" w:hAnsi="Arial" w:cs="Arial"/>
          <w:sz w:val="22"/>
          <w:szCs w:val="22"/>
        </w:rPr>
        <w:t>make good use of half an hour.</w:t>
      </w:r>
    </w:p>
    <w:p w:rsidR="0025536C" w:rsidRPr="00145C00" w:rsidRDefault="0025536C" w:rsidP="00145C00">
      <w:pPr>
        <w:numPr>
          <w:ilvl w:val="0"/>
          <w:numId w:val="6"/>
        </w:numPr>
        <w:spacing w:after="240" w:line="276" w:lineRule="auto"/>
        <w:jc w:val="both"/>
        <w:rPr>
          <w:rFonts w:ascii="Arial" w:hAnsi="Arial" w:cs="Arial"/>
          <w:sz w:val="22"/>
          <w:szCs w:val="22"/>
        </w:rPr>
      </w:pPr>
      <w:r w:rsidRPr="0073501C">
        <w:rPr>
          <w:rFonts w:ascii="Arial" w:hAnsi="Arial" w:cs="Arial"/>
          <w:sz w:val="22"/>
          <w:szCs w:val="22"/>
        </w:rPr>
        <w:t xml:space="preserve">Assignment writing can be lonely. </w:t>
      </w:r>
      <w:r w:rsidRPr="0073501C">
        <w:rPr>
          <w:rFonts w:ascii="Arial" w:hAnsi="Arial" w:cs="Arial"/>
          <w:b/>
          <w:sz w:val="22"/>
          <w:szCs w:val="22"/>
        </w:rPr>
        <w:t>Talk about what you’re doing</w:t>
      </w:r>
      <w:r w:rsidR="0073501C">
        <w:rPr>
          <w:rFonts w:ascii="Arial" w:hAnsi="Arial" w:cs="Arial"/>
          <w:sz w:val="22"/>
          <w:szCs w:val="22"/>
        </w:rPr>
        <w:t xml:space="preserve">, </w:t>
      </w:r>
      <w:r w:rsidRPr="0073501C">
        <w:rPr>
          <w:rFonts w:ascii="Arial" w:hAnsi="Arial" w:cs="Arial"/>
          <w:sz w:val="22"/>
          <w:szCs w:val="22"/>
        </w:rPr>
        <w:t>commu</w:t>
      </w:r>
      <w:r w:rsidR="0073501C">
        <w:rPr>
          <w:rFonts w:ascii="Arial" w:hAnsi="Arial" w:cs="Arial"/>
          <w:sz w:val="22"/>
          <w:szCs w:val="22"/>
        </w:rPr>
        <w:t>nicate any worries and concerns</w:t>
      </w:r>
      <w:r w:rsidRPr="0073501C">
        <w:rPr>
          <w:rFonts w:ascii="Arial" w:hAnsi="Arial" w:cs="Arial"/>
          <w:sz w:val="22"/>
          <w:szCs w:val="22"/>
        </w:rPr>
        <w:t xml:space="preserve"> and make time to discuss with other students</w:t>
      </w:r>
      <w:r w:rsidR="0073501C">
        <w:rPr>
          <w:rFonts w:ascii="Arial" w:hAnsi="Arial" w:cs="Arial"/>
          <w:sz w:val="22"/>
          <w:szCs w:val="22"/>
        </w:rPr>
        <w:t>.</w:t>
      </w:r>
    </w:p>
    <w:p w:rsidR="0025536C" w:rsidRPr="00145C00" w:rsidRDefault="0025536C" w:rsidP="00145C00">
      <w:pPr>
        <w:numPr>
          <w:ilvl w:val="0"/>
          <w:numId w:val="6"/>
        </w:numPr>
        <w:spacing w:after="240" w:line="276" w:lineRule="auto"/>
        <w:jc w:val="both"/>
        <w:rPr>
          <w:rFonts w:ascii="Arial" w:hAnsi="Arial" w:cs="Arial"/>
          <w:sz w:val="22"/>
          <w:szCs w:val="22"/>
        </w:rPr>
      </w:pPr>
      <w:r w:rsidRPr="0073501C">
        <w:rPr>
          <w:rFonts w:ascii="Arial" w:hAnsi="Arial" w:cs="Arial"/>
          <w:sz w:val="22"/>
          <w:szCs w:val="22"/>
        </w:rPr>
        <w:t>Be prepared</w:t>
      </w:r>
      <w:r w:rsidR="00A678E9" w:rsidRPr="0073501C">
        <w:rPr>
          <w:rFonts w:ascii="Arial" w:hAnsi="Arial" w:cs="Arial"/>
          <w:sz w:val="22"/>
          <w:szCs w:val="22"/>
        </w:rPr>
        <w:t xml:space="preserve"> to</w:t>
      </w:r>
      <w:r w:rsidR="00A678E9" w:rsidRPr="0073501C">
        <w:rPr>
          <w:rFonts w:ascii="Arial" w:hAnsi="Arial" w:cs="Arial"/>
          <w:b/>
          <w:sz w:val="22"/>
          <w:szCs w:val="22"/>
        </w:rPr>
        <w:t xml:space="preserve"> ‘go round in circles’</w:t>
      </w:r>
      <w:r w:rsidR="00A678E9" w:rsidRPr="0073501C">
        <w:rPr>
          <w:rFonts w:ascii="Arial" w:hAnsi="Arial" w:cs="Arial"/>
          <w:sz w:val="22"/>
          <w:szCs w:val="22"/>
        </w:rPr>
        <w:t xml:space="preserve"> a bit. Producing </w:t>
      </w:r>
      <w:r w:rsidRPr="0073501C">
        <w:rPr>
          <w:rFonts w:ascii="Arial" w:hAnsi="Arial" w:cs="Arial"/>
          <w:sz w:val="22"/>
          <w:szCs w:val="22"/>
        </w:rPr>
        <w:t>assignments involves searching for ideas and information, rejecting</w:t>
      </w:r>
      <w:r w:rsidR="0073501C">
        <w:rPr>
          <w:rFonts w:ascii="Arial" w:hAnsi="Arial" w:cs="Arial"/>
          <w:sz w:val="22"/>
          <w:szCs w:val="22"/>
        </w:rPr>
        <w:t xml:space="preserve"> things, going back to others. I</w:t>
      </w:r>
      <w:r w:rsidRPr="0073501C">
        <w:rPr>
          <w:rFonts w:ascii="Arial" w:hAnsi="Arial" w:cs="Arial"/>
          <w:sz w:val="22"/>
          <w:szCs w:val="22"/>
        </w:rPr>
        <w:t>t’s rarely a linear process!</w:t>
      </w:r>
    </w:p>
    <w:p w:rsidR="0025536C" w:rsidRPr="00145C00" w:rsidRDefault="0025536C" w:rsidP="00145C00">
      <w:pPr>
        <w:numPr>
          <w:ilvl w:val="0"/>
          <w:numId w:val="6"/>
        </w:numPr>
        <w:spacing w:after="240" w:line="276" w:lineRule="auto"/>
        <w:jc w:val="both"/>
        <w:rPr>
          <w:rFonts w:ascii="Arial" w:hAnsi="Arial" w:cs="Arial"/>
          <w:sz w:val="22"/>
          <w:szCs w:val="22"/>
        </w:rPr>
      </w:pPr>
      <w:r w:rsidRPr="0073501C">
        <w:rPr>
          <w:rFonts w:ascii="Arial" w:hAnsi="Arial" w:cs="Arial"/>
          <w:sz w:val="22"/>
          <w:szCs w:val="22"/>
        </w:rPr>
        <w:t>A</w:t>
      </w:r>
      <w:r w:rsidRPr="0073501C">
        <w:rPr>
          <w:rFonts w:ascii="Arial" w:hAnsi="Arial" w:cs="Arial"/>
          <w:b/>
          <w:sz w:val="22"/>
          <w:szCs w:val="22"/>
        </w:rPr>
        <w:t xml:space="preserve"> straightforward, clear writing style </w:t>
      </w:r>
      <w:r w:rsidRPr="0073501C">
        <w:rPr>
          <w:rFonts w:ascii="Arial" w:hAnsi="Arial" w:cs="Arial"/>
          <w:sz w:val="22"/>
          <w:szCs w:val="22"/>
        </w:rPr>
        <w:t>is best.  Three short sentences are usually be</w:t>
      </w:r>
      <w:r w:rsidR="0073501C">
        <w:rPr>
          <w:rFonts w:ascii="Arial" w:hAnsi="Arial" w:cs="Arial"/>
          <w:sz w:val="22"/>
          <w:szCs w:val="22"/>
        </w:rPr>
        <w:t>tter than one long rambling one</w:t>
      </w:r>
      <w:r w:rsidRPr="0073501C">
        <w:rPr>
          <w:rFonts w:ascii="Arial" w:hAnsi="Arial" w:cs="Arial"/>
          <w:sz w:val="22"/>
          <w:szCs w:val="22"/>
        </w:rPr>
        <w:t xml:space="preserve"> and</w:t>
      </w:r>
      <w:r w:rsidR="00A678E9" w:rsidRPr="0073501C">
        <w:rPr>
          <w:rFonts w:ascii="Arial" w:hAnsi="Arial" w:cs="Arial"/>
          <w:sz w:val="22"/>
          <w:szCs w:val="22"/>
        </w:rPr>
        <w:t xml:space="preserve"> will</w:t>
      </w:r>
      <w:r w:rsidRPr="0073501C">
        <w:rPr>
          <w:rFonts w:ascii="Arial" w:hAnsi="Arial" w:cs="Arial"/>
          <w:sz w:val="22"/>
          <w:szCs w:val="22"/>
        </w:rPr>
        <w:t xml:space="preserve"> help you be clearer about what you are trying to say.  </w:t>
      </w:r>
    </w:p>
    <w:p w:rsidR="00145C00" w:rsidRDefault="00A678E9" w:rsidP="00145C00">
      <w:pPr>
        <w:numPr>
          <w:ilvl w:val="0"/>
          <w:numId w:val="6"/>
        </w:numPr>
        <w:spacing w:after="240" w:line="276" w:lineRule="auto"/>
        <w:jc w:val="both"/>
        <w:rPr>
          <w:rFonts w:ascii="Arial" w:hAnsi="Arial" w:cs="Arial"/>
          <w:sz w:val="24"/>
          <w:szCs w:val="24"/>
        </w:rPr>
      </w:pPr>
      <w:r w:rsidRPr="0073501C">
        <w:rPr>
          <w:rFonts w:ascii="Arial" w:hAnsi="Arial" w:cs="Arial"/>
          <w:sz w:val="22"/>
          <w:szCs w:val="22"/>
        </w:rPr>
        <w:t xml:space="preserve"> Always take time to </w:t>
      </w:r>
      <w:r w:rsidRPr="0073501C">
        <w:rPr>
          <w:rFonts w:ascii="Arial" w:hAnsi="Arial" w:cs="Arial"/>
          <w:b/>
          <w:sz w:val="22"/>
          <w:szCs w:val="22"/>
        </w:rPr>
        <w:t>reflect</w:t>
      </w:r>
      <w:r w:rsidRPr="0073501C">
        <w:rPr>
          <w:rFonts w:ascii="Arial" w:hAnsi="Arial" w:cs="Arial"/>
          <w:sz w:val="22"/>
          <w:szCs w:val="22"/>
        </w:rPr>
        <w:t xml:space="preserve"> on how you have done. </w:t>
      </w:r>
      <w:r w:rsidR="0025536C" w:rsidRPr="0073501C">
        <w:rPr>
          <w:rFonts w:ascii="Arial" w:hAnsi="Arial" w:cs="Arial"/>
          <w:sz w:val="22"/>
          <w:szCs w:val="22"/>
        </w:rPr>
        <w:t xml:space="preserve">What will you do differently next time?  Feedback </w:t>
      </w:r>
      <w:r w:rsidRPr="0073501C">
        <w:rPr>
          <w:rFonts w:ascii="Arial" w:hAnsi="Arial" w:cs="Arial"/>
          <w:sz w:val="22"/>
          <w:szCs w:val="22"/>
        </w:rPr>
        <w:t>exists</w:t>
      </w:r>
      <w:r w:rsidR="0025536C" w:rsidRPr="0073501C">
        <w:rPr>
          <w:rFonts w:ascii="Arial" w:hAnsi="Arial" w:cs="Arial"/>
          <w:sz w:val="22"/>
          <w:szCs w:val="22"/>
        </w:rPr>
        <w:t xml:space="preserve"> to help.  T</w:t>
      </w:r>
      <w:r w:rsidRPr="0073501C">
        <w:rPr>
          <w:rFonts w:ascii="Arial" w:hAnsi="Arial" w:cs="Arial"/>
          <w:sz w:val="22"/>
          <w:szCs w:val="22"/>
        </w:rPr>
        <w:t>ry taking just</w:t>
      </w:r>
      <w:r w:rsidR="0025536C" w:rsidRPr="0073501C">
        <w:rPr>
          <w:rFonts w:ascii="Arial" w:hAnsi="Arial" w:cs="Arial"/>
          <w:sz w:val="22"/>
          <w:szCs w:val="22"/>
        </w:rPr>
        <w:t xml:space="preserve"> one piece of advice </w:t>
      </w:r>
      <w:r w:rsidRPr="0073501C">
        <w:rPr>
          <w:rFonts w:ascii="Arial" w:hAnsi="Arial" w:cs="Arial"/>
          <w:sz w:val="22"/>
          <w:szCs w:val="22"/>
        </w:rPr>
        <w:t xml:space="preserve">to work on </w:t>
      </w:r>
      <w:r w:rsidR="0025536C" w:rsidRPr="0073501C">
        <w:rPr>
          <w:rFonts w:ascii="Arial" w:hAnsi="Arial" w:cs="Arial"/>
          <w:sz w:val="22"/>
          <w:szCs w:val="22"/>
        </w:rPr>
        <w:t>for the next assignment.</w:t>
      </w:r>
      <w:r w:rsidR="0025536C" w:rsidRPr="0025536C">
        <w:rPr>
          <w:rFonts w:ascii="Arial" w:hAnsi="Arial" w:cs="Arial"/>
          <w:sz w:val="24"/>
          <w:szCs w:val="24"/>
        </w:rPr>
        <w:t xml:space="preserve">  </w:t>
      </w:r>
    </w:p>
    <w:p w:rsidR="001B7C0D" w:rsidRPr="007A11AE" w:rsidRDefault="0073501C" w:rsidP="00145C00">
      <w:pPr>
        <w:spacing w:after="240"/>
        <w:rPr>
          <w:rFonts w:ascii="Arial" w:hAnsi="Arial" w:cs="Arial"/>
          <w:b/>
          <w:color w:val="0070C0"/>
          <w:sz w:val="28"/>
          <w:szCs w:val="28"/>
        </w:rPr>
      </w:pPr>
      <w:r w:rsidRPr="007A11AE">
        <w:rPr>
          <w:rFonts w:ascii="Arial" w:hAnsi="Arial" w:cs="Arial"/>
          <w:b/>
          <w:color w:val="0070C0"/>
          <w:sz w:val="28"/>
          <w:szCs w:val="28"/>
        </w:rPr>
        <w:t>Top 10 tips: using academic r</w:t>
      </w:r>
      <w:r w:rsidR="008712B1" w:rsidRPr="007A11AE">
        <w:rPr>
          <w:rFonts w:ascii="Arial" w:hAnsi="Arial" w:cs="Arial"/>
          <w:b/>
          <w:color w:val="0070C0"/>
          <w:sz w:val="28"/>
          <w:szCs w:val="28"/>
        </w:rPr>
        <w:t>esources</w:t>
      </w:r>
    </w:p>
    <w:p w:rsidR="008712B1" w:rsidRPr="009267B7" w:rsidRDefault="008712B1" w:rsidP="009267B7">
      <w:pPr>
        <w:pStyle w:val="ListParagraph"/>
        <w:numPr>
          <w:ilvl w:val="0"/>
          <w:numId w:val="12"/>
        </w:numPr>
        <w:spacing w:after="24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9267B7">
        <w:rPr>
          <w:rFonts w:ascii="Arial" w:hAnsi="Arial" w:cs="Arial"/>
          <w:b/>
          <w:sz w:val="22"/>
          <w:szCs w:val="22"/>
        </w:rPr>
        <w:t>Remember your existing skills.</w:t>
      </w:r>
    </w:p>
    <w:p w:rsidR="009267B7" w:rsidRDefault="002B47D8" w:rsidP="009267B7">
      <w:pPr>
        <w:pStyle w:val="ListParagraph"/>
        <w:spacing w:after="240" w:line="276" w:lineRule="auto"/>
        <w:jc w:val="both"/>
        <w:rPr>
          <w:rFonts w:ascii="Arial" w:hAnsi="Arial" w:cs="Arial"/>
          <w:sz w:val="22"/>
          <w:szCs w:val="22"/>
        </w:rPr>
      </w:pPr>
      <w:r w:rsidRPr="009267B7">
        <w:rPr>
          <w:rFonts w:ascii="Arial" w:hAnsi="Arial" w:cs="Arial"/>
          <w:sz w:val="22"/>
          <w:szCs w:val="22"/>
        </w:rPr>
        <w:t>E</w:t>
      </w:r>
      <w:r w:rsidR="008712B1" w:rsidRPr="009267B7">
        <w:rPr>
          <w:rFonts w:ascii="Arial" w:hAnsi="Arial" w:cs="Arial"/>
          <w:sz w:val="22"/>
          <w:szCs w:val="22"/>
        </w:rPr>
        <w:t>xi</w:t>
      </w:r>
      <w:r w:rsidRPr="009267B7">
        <w:rPr>
          <w:rFonts w:ascii="Arial" w:hAnsi="Arial" w:cs="Arial"/>
          <w:sz w:val="22"/>
          <w:szCs w:val="22"/>
        </w:rPr>
        <w:t>sting skills can be adapted</w:t>
      </w:r>
      <w:r w:rsidR="008712B1" w:rsidRPr="009267B7">
        <w:rPr>
          <w:rFonts w:ascii="Arial" w:hAnsi="Arial" w:cs="Arial"/>
          <w:sz w:val="22"/>
          <w:szCs w:val="22"/>
        </w:rPr>
        <w:t xml:space="preserve">. Even if the way you used sources </w:t>
      </w:r>
      <w:r w:rsidRPr="009267B7">
        <w:rPr>
          <w:rFonts w:ascii="Arial" w:hAnsi="Arial" w:cs="Arial"/>
          <w:sz w:val="22"/>
          <w:szCs w:val="22"/>
        </w:rPr>
        <w:t>previously</w:t>
      </w:r>
      <w:r w:rsidR="008712B1" w:rsidRPr="009267B7">
        <w:rPr>
          <w:rFonts w:ascii="Arial" w:hAnsi="Arial" w:cs="Arial"/>
          <w:sz w:val="22"/>
          <w:szCs w:val="22"/>
        </w:rPr>
        <w:t xml:space="preserve"> was a bit different to what’s required at university, what you’ve learned will still be useful.</w:t>
      </w:r>
    </w:p>
    <w:p w:rsidR="008712B1" w:rsidRPr="009267B7" w:rsidRDefault="008712B1" w:rsidP="009267B7">
      <w:pPr>
        <w:pStyle w:val="ListParagraph"/>
        <w:spacing w:after="240" w:line="276" w:lineRule="auto"/>
        <w:jc w:val="both"/>
        <w:rPr>
          <w:rFonts w:ascii="Arial" w:hAnsi="Arial" w:cs="Arial"/>
          <w:sz w:val="22"/>
          <w:szCs w:val="22"/>
        </w:rPr>
      </w:pPr>
      <w:r w:rsidRPr="009267B7">
        <w:rPr>
          <w:rFonts w:ascii="Arial" w:hAnsi="Arial" w:cs="Arial"/>
          <w:sz w:val="22"/>
          <w:szCs w:val="22"/>
        </w:rPr>
        <w:t xml:space="preserve"> </w:t>
      </w:r>
    </w:p>
    <w:p w:rsidR="008712B1" w:rsidRPr="009267B7" w:rsidRDefault="008712B1" w:rsidP="009267B7">
      <w:pPr>
        <w:pStyle w:val="ListParagraph"/>
        <w:numPr>
          <w:ilvl w:val="0"/>
          <w:numId w:val="12"/>
        </w:numPr>
        <w:spacing w:after="24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9267B7">
        <w:rPr>
          <w:rFonts w:ascii="Arial" w:hAnsi="Arial" w:cs="Arial"/>
          <w:b/>
          <w:sz w:val="22"/>
          <w:szCs w:val="22"/>
        </w:rPr>
        <w:t>Think about developing your skills over the course of a degree.</w:t>
      </w:r>
    </w:p>
    <w:p w:rsidR="008712B1" w:rsidRDefault="008712B1" w:rsidP="009267B7">
      <w:pPr>
        <w:pStyle w:val="ListParagraph"/>
        <w:spacing w:after="240" w:line="276" w:lineRule="auto"/>
        <w:jc w:val="both"/>
        <w:rPr>
          <w:rFonts w:ascii="Arial" w:hAnsi="Arial" w:cs="Arial"/>
          <w:sz w:val="22"/>
          <w:szCs w:val="22"/>
        </w:rPr>
      </w:pPr>
      <w:r w:rsidRPr="009267B7">
        <w:rPr>
          <w:rFonts w:ascii="Arial" w:hAnsi="Arial" w:cs="Arial"/>
          <w:sz w:val="22"/>
          <w:szCs w:val="22"/>
        </w:rPr>
        <w:t>Learning to use academic sources in a critical and reflective way takes a long time to master. So</w:t>
      </w:r>
      <w:r w:rsidR="0073501C" w:rsidRPr="009267B7">
        <w:rPr>
          <w:rFonts w:ascii="Arial" w:hAnsi="Arial" w:cs="Arial"/>
          <w:sz w:val="22"/>
          <w:szCs w:val="22"/>
        </w:rPr>
        <w:t>,</w:t>
      </w:r>
      <w:r w:rsidRPr="009267B7">
        <w:rPr>
          <w:rFonts w:ascii="Arial" w:hAnsi="Arial" w:cs="Arial"/>
          <w:sz w:val="22"/>
          <w:szCs w:val="22"/>
        </w:rPr>
        <w:t xml:space="preserve"> remember to keep thinking about how you might develop, even if you sail through first year with no problems. </w:t>
      </w:r>
    </w:p>
    <w:p w:rsidR="009267B7" w:rsidRPr="009267B7" w:rsidRDefault="009267B7" w:rsidP="009267B7">
      <w:pPr>
        <w:pStyle w:val="ListParagraph"/>
        <w:spacing w:after="240" w:line="276" w:lineRule="auto"/>
        <w:jc w:val="both"/>
        <w:rPr>
          <w:rFonts w:ascii="Arial" w:hAnsi="Arial" w:cs="Arial"/>
          <w:sz w:val="22"/>
          <w:szCs w:val="22"/>
        </w:rPr>
      </w:pPr>
    </w:p>
    <w:p w:rsidR="008712B1" w:rsidRPr="009267B7" w:rsidRDefault="008712B1" w:rsidP="009267B7">
      <w:pPr>
        <w:pStyle w:val="ListParagraph"/>
        <w:numPr>
          <w:ilvl w:val="0"/>
          <w:numId w:val="12"/>
        </w:numPr>
        <w:spacing w:after="24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9267B7">
        <w:rPr>
          <w:rFonts w:ascii="Arial" w:hAnsi="Arial" w:cs="Arial"/>
          <w:b/>
          <w:sz w:val="22"/>
          <w:szCs w:val="22"/>
        </w:rPr>
        <w:t>Don’t try to be perfect!</w:t>
      </w:r>
    </w:p>
    <w:p w:rsidR="008712B1" w:rsidRDefault="008712B1" w:rsidP="009267B7">
      <w:pPr>
        <w:pStyle w:val="ListParagraph"/>
        <w:spacing w:after="240" w:line="276" w:lineRule="auto"/>
        <w:jc w:val="both"/>
        <w:rPr>
          <w:rFonts w:ascii="Arial" w:hAnsi="Arial" w:cs="Arial"/>
          <w:sz w:val="22"/>
          <w:szCs w:val="22"/>
        </w:rPr>
      </w:pPr>
      <w:r w:rsidRPr="009267B7">
        <w:rPr>
          <w:rFonts w:ascii="Arial" w:hAnsi="Arial" w:cs="Arial"/>
          <w:sz w:val="22"/>
          <w:szCs w:val="22"/>
        </w:rPr>
        <w:t>The occasional typo in your references isn’t the end of the world. Don’t get so hung up on the fiddly bits that you don’t ha</w:t>
      </w:r>
      <w:r w:rsidR="0073501C" w:rsidRPr="009267B7">
        <w:rPr>
          <w:rFonts w:ascii="Arial" w:hAnsi="Arial" w:cs="Arial"/>
          <w:sz w:val="22"/>
          <w:szCs w:val="22"/>
        </w:rPr>
        <w:t>ve time to think about</w:t>
      </w:r>
      <w:r w:rsidRPr="009267B7">
        <w:rPr>
          <w:rFonts w:ascii="Arial" w:hAnsi="Arial" w:cs="Arial"/>
          <w:sz w:val="22"/>
          <w:szCs w:val="22"/>
        </w:rPr>
        <w:t>. That said, a text with lots of mistakes will irritate markers.</w:t>
      </w:r>
    </w:p>
    <w:p w:rsidR="009267B7" w:rsidRPr="009267B7" w:rsidRDefault="009267B7" w:rsidP="009267B7">
      <w:pPr>
        <w:pStyle w:val="ListParagraph"/>
        <w:spacing w:after="240" w:line="276" w:lineRule="auto"/>
        <w:jc w:val="both"/>
        <w:rPr>
          <w:rFonts w:ascii="Arial" w:hAnsi="Arial" w:cs="Arial"/>
          <w:sz w:val="22"/>
          <w:szCs w:val="22"/>
        </w:rPr>
      </w:pPr>
    </w:p>
    <w:p w:rsidR="008712B1" w:rsidRPr="009267B7" w:rsidRDefault="008712B1" w:rsidP="009267B7">
      <w:pPr>
        <w:pStyle w:val="ListParagraph"/>
        <w:numPr>
          <w:ilvl w:val="0"/>
          <w:numId w:val="12"/>
        </w:numPr>
        <w:spacing w:after="24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9267B7">
        <w:rPr>
          <w:rFonts w:ascii="Arial" w:hAnsi="Arial" w:cs="Arial"/>
          <w:b/>
          <w:sz w:val="22"/>
          <w:szCs w:val="22"/>
        </w:rPr>
        <w:t>Watch out for assumptions.</w:t>
      </w:r>
    </w:p>
    <w:p w:rsidR="008712B1" w:rsidRDefault="0073501C" w:rsidP="009267B7">
      <w:pPr>
        <w:pStyle w:val="ListParagraph"/>
        <w:spacing w:after="240" w:line="276" w:lineRule="auto"/>
        <w:jc w:val="both"/>
        <w:rPr>
          <w:rFonts w:ascii="Arial" w:hAnsi="Arial" w:cs="Arial"/>
          <w:sz w:val="22"/>
          <w:szCs w:val="22"/>
        </w:rPr>
      </w:pPr>
      <w:r w:rsidRPr="009267B7">
        <w:rPr>
          <w:rFonts w:ascii="Arial" w:hAnsi="Arial" w:cs="Arial"/>
          <w:sz w:val="22"/>
          <w:szCs w:val="22"/>
        </w:rPr>
        <w:t>S</w:t>
      </w:r>
      <w:r w:rsidR="008712B1" w:rsidRPr="009267B7">
        <w:rPr>
          <w:rFonts w:ascii="Arial" w:hAnsi="Arial" w:cs="Arial"/>
          <w:sz w:val="22"/>
          <w:szCs w:val="22"/>
        </w:rPr>
        <w:t>tudents</w:t>
      </w:r>
      <w:r w:rsidRPr="009267B7">
        <w:rPr>
          <w:rFonts w:ascii="Arial" w:hAnsi="Arial" w:cs="Arial"/>
          <w:sz w:val="22"/>
          <w:szCs w:val="22"/>
        </w:rPr>
        <w:t xml:space="preserve"> often</w:t>
      </w:r>
      <w:r w:rsidR="008712B1" w:rsidRPr="009267B7">
        <w:rPr>
          <w:rFonts w:ascii="Arial" w:hAnsi="Arial" w:cs="Arial"/>
          <w:sz w:val="22"/>
          <w:szCs w:val="22"/>
        </w:rPr>
        <w:t xml:space="preserve"> lose marks </w:t>
      </w:r>
      <w:r w:rsidR="002B47D8" w:rsidRPr="009267B7">
        <w:rPr>
          <w:rFonts w:ascii="Arial" w:hAnsi="Arial" w:cs="Arial"/>
          <w:sz w:val="22"/>
          <w:szCs w:val="22"/>
        </w:rPr>
        <w:t>by assuming</w:t>
      </w:r>
      <w:r w:rsidR="00B82F76" w:rsidRPr="009267B7">
        <w:rPr>
          <w:rFonts w:ascii="Arial" w:hAnsi="Arial" w:cs="Arial"/>
          <w:sz w:val="22"/>
          <w:szCs w:val="22"/>
        </w:rPr>
        <w:t xml:space="preserve"> that the way</w:t>
      </w:r>
      <w:r w:rsidR="008712B1" w:rsidRPr="009267B7">
        <w:rPr>
          <w:rFonts w:ascii="Arial" w:hAnsi="Arial" w:cs="Arial"/>
          <w:sz w:val="22"/>
          <w:szCs w:val="22"/>
        </w:rPr>
        <w:t xml:space="preserve"> sources were used in the past</w:t>
      </w:r>
      <w:r w:rsidRPr="009267B7">
        <w:rPr>
          <w:rFonts w:ascii="Arial" w:hAnsi="Arial" w:cs="Arial"/>
          <w:sz w:val="22"/>
          <w:szCs w:val="22"/>
        </w:rPr>
        <w:t xml:space="preserve"> or in other university modules</w:t>
      </w:r>
      <w:r w:rsidR="008712B1" w:rsidRPr="009267B7">
        <w:rPr>
          <w:rFonts w:ascii="Arial" w:hAnsi="Arial" w:cs="Arial"/>
          <w:sz w:val="22"/>
          <w:szCs w:val="22"/>
        </w:rPr>
        <w:t xml:space="preserve"> will be acceptable for the modules they are currently studying. </w:t>
      </w:r>
    </w:p>
    <w:p w:rsidR="009267B7" w:rsidRPr="009267B7" w:rsidRDefault="009267B7" w:rsidP="009267B7">
      <w:pPr>
        <w:pStyle w:val="ListParagraph"/>
        <w:spacing w:after="240" w:line="276" w:lineRule="auto"/>
        <w:jc w:val="both"/>
        <w:rPr>
          <w:rFonts w:ascii="Arial" w:hAnsi="Arial" w:cs="Arial"/>
          <w:sz w:val="22"/>
          <w:szCs w:val="22"/>
        </w:rPr>
      </w:pPr>
    </w:p>
    <w:p w:rsidR="008712B1" w:rsidRPr="009267B7" w:rsidRDefault="008712B1" w:rsidP="009267B7">
      <w:pPr>
        <w:pStyle w:val="ListParagraph"/>
        <w:numPr>
          <w:ilvl w:val="0"/>
          <w:numId w:val="12"/>
        </w:numPr>
        <w:spacing w:after="24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9267B7">
        <w:rPr>
          <w:rFonts w:ascii="Arial" w:hAnsi="Arial" w:cs="Arial"/>
          <w:b/>
          <w:sz w:val="22"/>
          <w:szCs w:val="22"/>
        </w:rPr>
        <w:t>Read the paperwork.</w:t>
      </w:r>
    </w:p>
    <w:p w:rsidR="008712B1" w:rsidRDefault="008712B1" w:rsidP="009267B7">
      <w:pPr>
        <w:pStyle w:val="ListParagraph"/>
        <w:spacing w:after="240" w:line="276" w:lineRule="auto"/>
        <w:jc w:val="both"/>
        <w:rPr>
          <w:rFonts w:ascii="Arial" w:hAnsi="Arial" w:cs="Arial"/>
          <w:sz w:val="22"/>
          <w:szCs w:val="22"/>
        </w:rPr>
      </w:pPr>
      <w:r w:rsidRPr="009267B7">
        <w:rPr>
          <w:rFonts w:ascii="Arial" w:hAnsi="Arial" w:cs="Arial"/>
          <w:sz w:val="22"/>
          <w:szCs w:val="22"/>
        </w:rPr>
        <w:t>Your university and subject area will probably have documentation about citing sources and avoiding plagiarism. Read these before you start your assessments.</w:t>
      </w:r>
    </w:p>
    <w:p w:rsidR="009267B7" w:rsidRPr="009267B7" w:rsidRDefault="009267B7" w:rsidP="009267B7">
      <w:pPr>
        <w:pStyle w:val="ListParagraph"/>
        <w:spacing w:after="240" w:line="276" w:lineRule="auto"/>
        <w:jc w:val="both"/>
        <w:rPr>
          <w:rFonts w:ascii="Arial" w:hAnsi="Arial" w:cs="Arial"/>
          <w:sz w:val="22"/>
          <w:szCs w:val="22"/>
        </w:rPr>
      </w:pPr>
    </w:p>
    <w:p w:rsidR="008712B1" w:rsidRPr="009267B7" w:rsidRDefault="008712B1" w:rsidP="009267B7">
      <w:pPr>
        <w:pStyle w:val="ListParagraph"/>
        <w:numPr>
          <w:ilvl w:val="0"/>
          <w:numId w:val="12"/>
        </w:numPr>
        <w:spacing w:after="24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9267B7">
        <w:rPr>
          <w:rFonts w:ascii="Arial" w:hAnsi="Arial" w:cs="Arial"/>
          <w:b/>
          <w:sz w:val="22"/>
          <w:szCs w:val="22"/>
        </w:rPr>
        <w:t>Think carefully about your note taking system.</w:t>
      </w:r>
    </w:p>
    <w:p w:rsidR="008712B1" w:rsidRDefault="008712B1" w:rsidP="009267B7">
      <w:pPr>
        <w:pStyle w:val="ListParagraph"/>
        <w:spacing w:after="240" w:line="276" w:lineRule="auto"/>
        <w:jc w:val="both"/>
        <w:rPr>
          <w:rFonts w:ascii="Arial" w:hAnsi="Arial" w:cs="Arial"/>
          <w:sz w:val="22"/>
          <w:szCs w:val="22"/>
        </w:rPr>
      </w:pPr>
      <w:r w:rsidRPr="009267B7">
        <w:rPr>
          <w:rFonts w:ascii="Arial" w:hAnsi="Arial" w:cs="Arial"/>
          <w:sz w:val="22"/>
          <w:szCs w:val="22"/>
        </w:rPr>
        <w:lastRenderedPageBreak/>
        <w:t>A good no</w:t>
      </w:r>
      <w:r w:rsidR="00B82F76" w:rsidRPr="009267B7">
        <w:rPr>
          <w:rFonts w:ascii="Arial" w:hAnsi="Arial" w:cs="Arial"/>
          <w:sz w:val="22"/>
          <w:szCs w:val="22"/>
        </w:rPr>
        <w:t>te taking system can help you</w:t>
      </w:r>
      <w:r w:rsidRPr="009267B7">
        <w:rPr>
          <w:rFonts w:ascii="Arial" w:hAnsi="Arial" w:cs="Arial"/>
          <w:sz w:val="22"/>
          <w:szCs w:val="22"/>
        </w:rPr>
        <w:t xml:space="preserve"> compare ideas, make connections and question claims made</w:t>
      </w:r>
      <w:r w:rsidR="002B47D8" w:rsidRPr="009267B7">
        <w:rPr>
          <w:rFonts w:ascii="Arial" w:hAnsi="Arial" w:cs="Arial"/>
          <w:sz w:val="22"/>
          <w:szCs w:val="22"/>
        </w:rPr>
        <w:t xml:space="preserve"> in sources. It can also help </w:t>
      </w:r>
      <w:r w:rsidRPr="009267B7">
        <w:rPr>
          <w:rFonts w:ascii="Arial" w:hAnsi="Arial" w:cs="Arial"/>
          <w:sz w:val="22"/>
          <w:szCs w:val="22"/>
        </w:rPr>
        <w:t xml:space="preserve">record the difference between your own ideas and </w:t>
      </w:r>
      <w:r w:rsidR="002B47D8" w:rsidRPr="009267B7">
        <w:rPr>
          <w:rFonts w:ascii="Arial" w:hAnsi="Arial" w:cs="Arial"/>
          <w:sz w:val="22"/>
          <w:szCs w:val="22"/>
        </w:rPr>
        <w:t>those</w:t>
      </w:r>
      <w:r w:rsidRPr="009267B7">
        <w:rPr>
          <w:rFonts w:ascii="Arial" w:hAnsi="Arial" w:cs="Arial"/>
          <w:sz w:val="22"/>
          <w:szCs w:val="22"/>
        </w:rPr>
        <w:t xml:space="preserve"> taken from sources. Carefully noting referencing details of sources you use as you go along saves hunting for them the night before your work is </w:t>
      </w:r>
      <w:r w:rsidR="002B47D8" w:rsidRPr="009267B7">
        <w:rPr>
          <w:rFonts w:ascii="Arial" w:hAnsi="Arial" w:cs="Arial"/>
          <w:sz w:val="22"/>
          <w:szCs w:val="22"/>
        </w:rPr>
        <w:t>due.</w:t>
      </w:r>
    </w:p>
    <w:p w:rsidR="009267B7" w:rsidRPr="009267B7" w:rsidRDefault="009267B7" w:rsidP="009267B7">
      <w:pPr>
        <w:pStyle w:val="ListParagraph"/>
        <w:spacing w:after="240" w:line="276" w:lineRule="auto"/>
        <w:jc w:val="both"/>
        <w:rPr>
          <w:rFonts w:ascii="Arial" w:hAnsi="Arial" w:cs="Arial"/>
          <w:sz w:val="22"/>
          <w:szCs w:val="22"/>
        </w:rPr>
      </w:pPr>
    </w:p>
    <w:p w:rsidR="008712B1" w:rsidRPr="009267B7" w:rsidRDefault="008712B1" w:rsidP="009267B7">
      <w:pPr>
        <w:pStyle w:val="ListParagraph"/>
        <w:numPr>
          <w:ilvl w:val="0"/>
          <w:numId w:val="12"/>
        </w:numPr>
        <w:spacing w:after="24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9267B7">
        <w:rPr>
          <w:rFonts w:ascii="Arial" w:hAnsi="Arial" w:cs="Arial"/>
          <w:b/>
          <w:sz w:val="22"/>
          <w:szCs w:val="22"/>
        </w:rPr>
        <w:t>Think ab</w:t>
      </w:r>
      <w:r w:rsidR="00B82F76" w:rsidRPr="009267B7">
        <w:rPr>
          <w:rFonts w:ascii="Arial" w:hAnsi="Arial" w:cs="Arial"/>
          <w:b/>
          <w:sz w:val="22"/>
          <w:szCs w:val="22"/>
        </w:rPr>
        <w:t>out short cuts before you dive</w:t>
      </w:r>
      <w:r w:rsidRPr="009267B7">
        <w:rPr>
          <w:rFonts w:ascii="Arial" w:hAnsi="Arial" w:cs="Arial"/>
          <w:b/>
          <w:sz w:val="22"/>
          <w:szCs w:val="22"/>
        </w:rPr>
        <w:t xml:space="preserve"> in.</w:t>
      </w:r>
    </w:p>
    <w:p w:rsidR="008712B1" w:rsidRDefault="008712B1" w:rsidP="009267B7">
      <w:pPr>
        <w:pStyle w:val="ListParagraph"/>
        <w:spacing w:after="240" w:line="276" w:lineRule="auto"/>
        <w:jc w:val="both"/>
        <w:rPr>
          <w:rFonts w:ascii="Arial" w:hAnsi="Arial" w:cs="Arial"/>
          <w:sz w:val="22"/>
          <w:szCs w:val="22"/>
        </w:rPr>
      </w:pPr>
      <w:r w:rsidRPr="009267B7">
        <w:rPr>
          <w:rFonts w:ascii="Arial" w:hAnsi="Arial" w:cs="Arial"/>
          <w:sz w:val="22"/>
          <w:szCs w:val="22"/>
        </w:rPr>
        <w:t>Think about short cuts that can</w:t>
      </w:r>
      <w:r w:rsidR="00B82F76" w:rsidRPr="009267B7">
        <w:rPr>
          <w:rFonts w:ascii="Arial" w:hAnsi="Arial" w:cs="Arial"/>
          <w:sz w:val="22"/>
          <w:szCs w:val="22"/>
        </w:rPr>
        <w:t xml:space="preserve"> save you time, such as</w:t>
      </w:r>
      <w:r w:rsidRPr="009267B7">
        <w:rPr>
          <w:rFonts w:ascii="Arial" w:hAnsi="Arial" w:cs="Arial"/>
          <w:sz w:val="22"/>
          <w:szCs w:val="22"/>
        </w:rPr>
        <w:t xml:space="preserve"> skim</w:t>
      </w:r>
      <w:r w:rsidR="002B47D8" w:rsidRPr="009267B7">
        <w:rPr>
          <w:rFonts w:ascii="Arial" w:hAnsi="Arial" w:cs="Arial"/>
          <w:sz w:val="22"/>
          <w:szCs w:val="22"/>
        </w:rPr>
        <w:t>ming</w:t>
      </w:r>
      <w:r w:rsidRPr="009267B7">
        <w:rPr>
          <w:rFonts w:ascii="Arial" w:hAnsi="Arial" w:cs="Arial"/>
          <w:sz w:val="22"/>
          <w:szCs w:val="22"/>
        </w:rPr>
        <w:t xml:space="preserve"> </w:t>
      </w:r>
      <w:r w:rsidR="00B82F76" w:rsidRPr="009267B7">
        <w:rPr>
          <w:rFonts w:ascii="Arial" w:hAnsi="Arial" w:cs="Arial"/>
          <w:sz w:val="22"/>
          <w:szCs w:val="22"/>
        </w:rPr>
        <w:t xml:space="preserve">several sources to see which are </w:t>
      </w:r>
      <w:r w:rsidRPr="009267B7">
        <w:rPr>
          <w:rFonts w:ascii="Arial" w:hAnsi="Arial" w:cs="Arial"/>
          <w:sz w:val="22"/>
          <w:szCs w:val="22"/>
        </w:rPr>
        <w:t>easiest to read or start</w:t>
      </w:r>
      <w:r w:rsidR="002B47D8" w:rsidRPr="009267B7">
        <w:rPr>
          <w:rFonts w:ascii="Arial" w:hAnsi="Arial" w:cs="Arial"/>
          <w:sz w:val="22"/>
          <w:szCs w:val="22"/>
        </w:rPr>
        <w:t>ing</w:t>
      </w:r>
      <w:r w:rsidR="00B82F76" w:rsidRPr="009267B7">
        <w:rPr>
          <w:rFonts w:ascii="Arial" w:hAnsi="Arial" w:cs="Arial"/>
          <w:sz w:val="22"/>
          <w:szCs w:val="22"/>
        </w:rPr>
        <w:t xml:space="preserve"> with a recent source that</w:t>
      </w:r>
      <w:r w:rsidRPr="009267B7">
        <w:rPr>
          <w:rFonts w:ascii="Arial" w:hAnsi="Arial" w:cs="Arial"/>
          <w:sz w:val="22"/>
          <w:szCs w:val="22"/>
        </w:rPr>
        <w:t xml:space="preserve"> summarises earlier work. Work out how to log what’s really relevant to your assignment, so you don’t end </w:t>
      </w:r>
      <w:r w:rsidR="00B82F76" w:rsidRPr="009267B7">
        <w:rPr>
          <w:rFonts w:ascii="Arial" w:hAnsi="Arial" w:cs="Arial"/>
          <w:sz w:val="22"/>
          <w:szCs w:val="22"/>
        </w:rPr>
        <w:t>up with lots</w:t>
      </w:r>
      <w:r w:rsidRPr="009267B7">
        <w:rPr>
          <w:rFonts w:ascii="Arial" w:hAnsi="Arial" w:cs="Arial"/>
          <w:sz w:val="22"/>
          <w:szCs w:val="22"/>
        </w:rPr>
        <w:t xml:space="preserve"> of notes you’ll never use. </w:t>
      </w:r>
      <w:r w:rsidR="00B82F76" w:rsidRPr="009267B7">
        <w:rPr>
          <w:rFonts w:ascii="Arial" w:hAnsi="Arial" w:cs="Arial"/>
          <w:sz w:val="22"/>
          <w:szCs w:val="22"/>
        </w:rPr>
        <w:t xml:space="preserve"> </w:t>
      </w:r>
    </w:p>
    <w:p w:rsidR="009267B7" w:rsidRPr="009267B7" w:rsidRDefault="009267B7" w:rsidP="009267B7">
      <w:pPr>
        <w:pStyle w:val="ListParagraph"/>
        <w:spacing w:after="240" w:line="276" w:lineRule="auto"/>
        <w:jc w:val="both"/>
        <w:rPr>
          <w:rFonts w:ascii="Arial" w:hAnsi="Arial" w:cs="Arial"/>
          <w:sz w:val="22"/>
          <w:szCs w:val="22"/>
        </w:rPr>
      </w:pPr>
    </w:p>
    <w:p w:rsidR="008712B1" w:rsidRPr="009267B7" w:rsidRDefault="008712B1" w:rsidP="009267B7">
      <w:pPr>
        <w:pStyle w:val="ListParagraph"/>
        <w:numPr>
          <w:ilvl w:val="0"/>
          <w:numId w:val="12"/>
        </w:numPr>
        <w:spacing w:after="24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9267B7">
        <w:rPr>
          <w:rFonts w:ascii="Arial" w:hAnsi="Arial" w:cs="Arial"/>
          <w:b/>
          <w:sz w:val="22"/>
          <w:szCs w:val="22"/>
        </w:rPr>
        <w:t>Being critical doesn’t necessarily mean being negative.</w:t>
      </w:r>
    </w:p>
    <w:p w:rsidR="008712B1" w:rsidRDefault="008712B1" w:rsidP="009267B7">
      <w:pPr>
        <w:pStyle w:val="ListParagraph"/>
        <w:spacing w:after="240" w:line="276" w:lineRule="auto"/>
        <w:jc w:val="both"/>
        <w:rPr>
          <w:rFonts w:ascii="Arial" w:hAnsi="Arial" w:cs="Arial"/>
          <w:sz w:val="22"/>
          <w:szCs w:val="22"/>
        </w:rPr>
      </w:pPr>
      <w:r w:rsidRPr="009267B7">
        <w:rPr>
          <w:rFonts w:ascii="Arial" w:hAnsi="Arial" w:cs="Arial"/>
          <w:sz w:val="22"/>
          <w:szCs w:val="22"/>
        </w:rPr>
        <w:t>If you’re having trouble figuring out how to come up with critical comments on sources</w:t>
      </w:r>
      <w:r w:rsidR="00B82F76" w:rsidRPr="009267B7">
        <w:rPr>
          <w:rFonts w:ascii="Arial" w:hAnsi="Arial" w:cs="Arial"/>
          <w:sz w:val="22"/>
          <w:szCs w:val="22"/>
        </w:rPr>
        <w:t>,</w:t>
      </w:r>
      <w:r w:rsidRPr="009267B7">
        <w:rPr>
          <w:rFonts w:ascii="Arial" w:hAnsi="Arial" w:cs="Arial"/>
          <w:sz w:val="22"/>
          <w:szCs w:val="22"/>
        </w:rPr>
        <w:t xml:space="preserve"> remember you don’t always have to be negative. If you explain to the reader the ways in which a particular experiment or theory is good then you’re showing critical judgement.</w:t>
      </w:r>
    </w:p>
    <w:p w:rsidR="009267B7" w:rsidRPr="009267B7" w:rsidRDefault="009267B7" w:rsidP="009267B7">
      <w:pPr>
        <w:pStyle w:val="ListParagraph"/>
        <w:spacing w:after="240" w:line="276" w:lineRule="auto"/>
        <w:jc w:val="both"/>
        <w:rPr>
          <w:rFonts w:ascii="Arial" w:hAnsi="Arial" w:cs="Arial"/>
          <w:sz w:val="22"/>
          <w:szCs w:val="22"/>
        </w:rPr>
      </w:pPr>
    </w:p>
    <w:p w:rsidR="008712B1" w:rsidRPr="009267B7" w:rsidRDefault="008712B1" w:rsidP="009267B7">
      <w:pPr>
        <w:pStyle w:val="ListParagraph"/>
        <w:numPr>
          <w:ilvl w:val="0"/>
          <w:numId w:val="12"/>
        </w:numPr>
        <w:spacing w:after="24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9267B7">
        <w:rPr>
          <w:rFonts w:ascii="Arial" w:hAnsi="Arial" w:cs="Arial"/>
          <w:b/>
          <w:sz w:val="22"/>
          <w:szCs w:val="22"/>
        </w:rPr>
        <w:t>Look out for clues about the ‘ways of thinking’ used in your subjects.</w:t>
      </w:r>
    </w:p>
    <w:p w:rsidR="008712B1" w:rsidRDefault="008712B1" w:rsidP="009267B7">
      <w:pPr>
        <w:pStyle w:val="ListParagraph"/>
        <w:spacing w:after="240" w:line="276" w:lineRule="auto"/>
        <w:jc w:val="both"/>
        <w:rPr>
          <w:rFonts w:ascii="Arial" w:hAnsi="Arial" w:cs="Arial"/>
          <w:sz w:val="22"/>
          <w:szCs w:val="22"/>
        </w:rPr>
      </w:pPr>
      <w:r w:rsidRPr="009267B7">
        <w:rPr>
          <w:rFonts w:ascii="Arial" w:hAnsi="Arial" w:cs="Arial"/>
          <w:sz w:val="22"/>
          <w:szCs w:val="22"/>
        </w:rPr>
        <w:t>Different subject areas have their own ways of evaluating ideas. Look out for clues to these</w:t>
      </w:r>
      <w:r w:rsidR="00B82F76" w:rsidRPr="009267B7">
        <w:rPr>
          <w:rFonts w:ascii="Arial" w:hAnsi="Arial" w:cs="Arial"/>
          <w:sz w:val="22"/>
          <w:szCs w:val="22"/>
        </w:rPr>
        <w:t xml:space="preserve"> (</w:t>
      </w:r>
      <w:r w:rsidRPr="009267B7">
        <w:rPr>
          <w:rFonts w:ascii="Arial" w:hAnsi="Arial" w:cs="Arial"/>
          <w:sz w:val="22"/>
          <w:szCs w:val="22"/>
        </w:rPr>
        <w:t>e.g. how do staff present sources, how do authors in the field evaluate others’ work?</w:t>
      </w:r>
      <w:r w:rsidR="00B82F76" w:rsidRPr="009267B7">
        <w:rPr>
          <w:rFonts w:ascii="Arial" w:hAnsi="Arial" w:cs="Arial"/>
          <w:sz w:val="22"/>
          <w:szCs w:val="22"/>
        </w:rPr>
        <w:t>).</w:t>
      </w:r>
    </w:p>
    <w:p w:rsidR="009267B7" w:rsidRPr="009267B7" w:rsidRDefault="009267B7" w:rsidP="009267B7">
      <w:pPr>
        <w:pStyle w:val="ListParagraph"/>
        <w:spacing w:after="240" w:line="276" w:lineRule="auto"/>
        <w:jc w:val="both"/>
        <w:rPr>
          <w:rFonts w:ascii="Arial" w:hAnsi="Arial" w:cs="Arial"/>
          <w:sz w:val="22"/>
          <w:szCs w:val="22"/>
        </w:rPr>
      </w:pPr>
    </w:p>
    <w:p w:rsidR="008712B1" w:rsidRPr="009267B7" w:rsidRDefault="008712B1" w:rsidP="009267B7">
      <w:pPr>
        <w:pStyle w:val="ListParagraph"/>
        <w:numPr>
          <w:ilvl w:val="0"/>
          <w:numId w:val="12"/>
        </w:numPr>
        <w:spacing w:after="24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9267B7">
        <w:rPr>
          <w:rFonts w:ascii="Arial" w:hAnsi="Arial" w:cs="Arial"/>
          <w:b/>
          <w:sz w:val="22"/>
          <w:szCs w:val="22"/>
        </w:rPr>
        <w:t>Allow extra time to get used to new ways of working with sources.</w:t>
      </w:r>
    </w:p>
    <w:p w:rsidR="00F910DA" w:rsidRPr="009267B7" w:rsidRDefault="008712B1" w:rsidP="009267B7">
      <w:pPr>
        <w:pStyle w:val="ListParagraph"/>
        <w:spacing w:after="240" w:line="276" w:lineRule="auto"/>
        <w:jc w:val="both"/>
        <w:rPr>
          <w:rFonts w:ascii="Arial" w:hAnsi="Arial" w:cs="Arial"/>
          <w:sz w:val="22"/>
          <w:szCs w:val="22"/>
        </w:rPr>
      </w:pPr>
      <w:r w:rsidRPr="009267B7">
        <w:rPr>
          <w:rFonts w:ascii="Arial" w:hAnsi="Arial" w:cs="Arial"/>
          <w:sz w:val="22"/>
          <w:szCs w:val="22"/>
        </w:rPr>
        <w:t xml:space="preserve">Doing things differently, or to a higher standard, tends to go </w:t>
      </w:r>
      <w:r w:rsidR="002B47D8" w:rsidRPr="009267B7">
        <w:rPr>
          <w:rFonts w:ascii="Arial" w:hAnsi="Arial" w:cs="Arial"/>
          <w:sz w:val="22"/>
          <w:szCs w:val="22"/>
        </w:rPr>
        <w:t xml:space="preserve">more </w:t>
      </w:r>
      <w:r w:rsidRPr="009267B7">
        <w:rPr>
          <w:rFonts w:ascii="Arial" w:hAnsi="Arial" w:cs="Arial"/>
          <w:sz w:val="22"/>
          <w:szCs w:val="22"/>
        </w:rPr>
        <w:t xml:space="preserve">slowly at first. Allow a bit of extra time when you first </w:t>
      </w:r>
      <w:r w:rsidR="002B47D8" w:rsidRPr="009267B7">
        <w:rPr>
          <w:rFonts w:ascii="Arial" w:hAnsi="Arial" w:cs="Arial"/>
          <w:sz w:val="22"/>
          <w:szCs w:val="22"/>
        </w:rPr>
        <w:t>w</w:t>
      </w:r>
      <w:r w:rsidR="00B82F76" w:rsidRPr="009267B7">
        <w:rPr>
          <w:rFonts w:ascii="Arial" w:hAnsi="Arial" w:cs="Arial"/>
          <w:sz w:val="22"/>
          <w:szCs w:val="22"/>
        </w:rPr>
        <w:t>ork with sources at university. I</w:t>
      </w:r>
      <w:r w:rsidRPr="009267B7">
        <w:rPr>
          <w:rFonts w:ascii="Arial" w:hAnsi="Arial" w:cs="Arial"/>
          <w:sz w:val="22"/>
          <w:szCs w:val="22"/>
        </w:rPr>
        <w:t xml:space="preserve">t may take longer at </w:t>
      </w:r>
      <w:r w:rsidR="002B47D8" w:rsidRPr="009267B7">
        <w:rPr>
          <w:rFonts w:ascii="Arial" w:hAnsi="Arial" w:cs="Arial"/>
          <w:sz w:val="22"/>
          <w:szCs w:val="22"/>
        </w:rPr>
        <w:t>first until your skills develop</w:t>
      </w:r>
      <w:r w:rsidR="00B82F76" w:rsidRPr="009267B7">
        <w:rPr>
          <w:rFonts w:ascii="Arial" w:hAnsi="Arial" w:cs="Arial"/>
          <w:sz w:val="22"/>
          <w:szCs w:val="22"/>
        </w:rPr>
        <w:t>,</w:t>
      </w:r>
      <w:r w:rsidR="002B47D8" w:rsidRPr="009267B7">
        <w:rPr>
          <w:rFonts w:ascii="Arial" w:hAnsi="Arial" w:cs="Arial"/>
          <w:sz w:val="22"/>
          <w:szCs w:val="22"/>
        </w:rPr>
        <w:t xml:space="preserve"> but you’ll soon get the hang of it.</w:t>
      </w:r>
    </w:p>
    <w:sectPr w:rsidR="00F910DA" w:rsidRPr="009267B7">
      <w:headerReference w:type="default" r:id="rId18"/>
      <w:footerReference w:type="default" r:id="rId1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2943" w:rsidRDefault="00562943" w:rsidP="00562943">
      <w:r>
        <w:separator/>
      </w:r>
    </w:p>
  </w:endnote>
  <w:endnote w:type="continuationSeparator" w:id="0">
    <w:p w:rsidR="00562943" w:rsidRDefault="00562943" w:rsidP="00562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1371260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A429D" w:rsidRDefault="004A42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2CF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A429D" w:rsidRDefault="004A429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9623558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A429D" w:rsidRDefault="004A42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2CFA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F910DA" w:rsidRDefault="00F910D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2943" w:rsidRDefault="00562943" w:rsidP="00562943">
      <w:r>
        <w:separator/>
      </w:r>
    </w:p>
  </w:footnote>
  <w:footnote w:type="continuationSeparator" w:id="0">
    <w:p w:rsidR="00562943" w:rsidRDefault="00562943" w:rsidP="005629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494D" w:rsidRDefault="0049494D" w:rsidP="0049494D">
    <w:pPr>
      <w:pStyle w:val="Header"/>
      <w:jc w:val="right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noProof/>
        <w:sz w:val="28"/>
        <w:szCs w:val="28"/>
      </w:rPr>
      <w:drawing>
        <wp:inline distT="0" distB="0" distL="0" distR="0">
          <wp:extent cx="2051304" cy="829056"/>
          <wp:effectExtent l="0" t="0" r="6350" b="952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WAP Logo Blue Ligh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1304" cy="8290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F3F5C" w:rsidRDefault="002F3F5C" w:rsidP="0049494D">
    <w:pPr>
      <w:pStyle w:val="Head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Study Skills 2017/18</w:t>
    </w:r>
  </w:p>
  <w:p w:rsidR="00554FF5" w:rsidRPr="002F3F5C" w:rsidRDefault="0049494D" w:rsidP="0049494D">
    <w:pPr>
      <w:pStyle w:val="Header"/>
      <w:rPr>
        <w:rFonts w:ascii="Arial" w:hAnsi="Arial" w:cs="Arial"/>
        <w:sz w:val="28"/>
        <w:szCs w:val="28"/>
      </w:rPr>
    </w:pPr>
    <w:r w:rsidRPr="002F3F5C">
      <w:rPr>
        <w:rFonts w:ascii="Arial" w:hAnsi="Arial" w:cs="Arial"/>
        <w:sz w:val="28"/>
        <w:szCs w:val="28"/>
      </w:rPr>
      <w:t>Preparing for University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10DA" w:rsidRDefault="00F910DA" w:rsidP="001272F7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85B77"/>
    <w:multiLevelType w:val="hybridMultilevel"/>
    <w:tmpl w:val="498CD226"/>
    <w:lvl w:ilvl="0" w:tplc="08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7B67AC1"/>
    <w:multiLevelType w:val="hybridMultilevel"/>
    <w:tmpl w:val="FB3CCA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70476"/>
    <w:multiLevelType w:val="hybridMultilevel"/>
    <w:tmpl w:val="8B583348"/>
    <w:lvl w:ilvl="0" w:tplc="E12852E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19606C"/>
    <w:multiLevelType w:val="hybridMultilevel"/>
    <w:tmpl w:val="93966DF0"/>
    <w:lvl w:ilvl="0" w:tplc="9134EF2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/>
        <w:i w:val="0"/>
        <w:sz w:val="22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BC73032"/>
    <w:multiLevelType w:val="hybridMultilevel"/>
    <w:tmpl w:val="45C6417E"/>
    <w:lvl w:ilvl="0" w:tplc="FA0EA71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192527"/>
    <w:multiLevelType w:val="hybridMultilevel"/>
    <w:tmpl w:val="6CF80438"/>
    <w:lvl w:ilvl="0" w:tplc="FA0EA71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4F304F"/>
    <w:multiLevelType w:val="hybridMultilevel"/>
    <w:tmpl w:val="65E0C09E"/>
    <w:lvl w:ilvl="0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45A75EFB"/>
    <w:multiLevelType w:val="hybridMultilevel"/>
    <w:tmpl w:val="6CF80438"/>
    <w:lvl w:ilvl="0" w:tplc="FA0EA71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7A6313"/>
    <w:multiLevelType w:val="hybridMultilevel"/>
    <w:tmpl w:val="799CDD1C"/>
    <w:lvl w:ilvl="0" w:tplc="9226285A">
      <w:start w:val="1"/>
      <w:numFmt w:val="decimal"/>
      <w:lvlText w:val="%1."/>
      <w:lvlJc w:val="left"/>
      <w:pPr>
        <w:tabs>
          <w:tab w:val="num" w:pos="714"/>
        </w:tabs>
        <w:ind w:left="714" w:hanging="357"/>
      </w:pPr>
      <w:rPr>
        <w:rFonts w:ascii="Arial" w:hAnsi="Arial" w:hint="default"/>
        <w:b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9" w15:restartNumberingAfterBreak="0">
    <w:nsid w:val="5BCB3A5E"/>
    <w:multiLevelType w:val="hybridMultilevel"/>
    <w:tmpl w:val="7D56B3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13241F"/>
    <w:multiLevelType w:val="hybridMultilevel"/>
    <w:tmpl w:val="DDE07A62"/>
    <w:lvl w:ilvl="0" w:tplc="CD2EE17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sz w:val="22"/>
      </w:rPr>
    </w:lvl>
    <w:lvl w:ilvl="1" w:tplc="28EEAF7E">
      <w:start w:val="1"/>
      <w:numFmt w:val="bullet"/>
      <w:lvlText w:val=""/>
      <w:lvlJc w:val="left"/>
      <w:pPr>
        <w:tabs>
          <w:tab w:val="num" w:pos="1222"/>
        </w:tabs>
        <w:ind w:left="1363" w:hanging="283"/>
      </w:pPr>
      <w:rPr>
        <w:rFonts w:ascii="Wingdings" w:hAnsi="Wingdings" w:hint="default"/>
        <w:b/>
        <w:i w:val="0"/>
        <w:sz w:val="24"/>
        <w:szCs w:val="24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D7E3A5C"/>
    <w:multiLevelType w:val="hybridMultilevel"/>
    <w:tmpl w:val="13E69E78"/>
    <w:lvl w:ilvl="0" w:tplc="CD2EE17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sz w:val="22"/>
      </w:rPr>
    </w:lvl>
    <w:lvl w:ilvl="1" w:tplc="489609AA">
      <w:start w:val="1"/>
      <w:numFmt w:val="bullet"/>
      <w:lvlText w:val=""/>
      <w:lvlJc w:val="left"/>
      <w:pPr>
        <w:tabs>
          <w:tab w:val="num" w:pos="1363"/>
        </w:tabs>
        <w:ind w:left="1363" w:hanging="283"/>
      </w:pPr>
      <w:rPr>
        <w:rFonts w:ascii="Symbol" w:hAnsi="Symbol" w:hint="default"/>
        <w:b/>
        <w:i w:val="0"/>
        <w:sz w:val="22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0"/>
  </w:num>
  <w:num w:numId="3">
    <w:abstractNumId w:val="10"/>
  </w:num>
  <w:num w:numId="4">
    <w:abstractNumId w:val="11"/>
  </w:num>
  <w:num w:numId="5">
    <w:abstractNumId w:val="3"/>
  </w:num>
  <w:num w:numId="6">
    <w:abstractNumId w:val="8"/>
  </w:num>
  <w:num w:numId="7">
    <w:abstractNumId w:val="1"/>
  </w:num>
  <w:num w:numId="8">
    <w:abstractNumId w:val="2"/>
  </w:num>
  <w:num w:numId="9">
    <w:abstractNumId w:val="9"/>
  </w:num>
  <w:num w:numId="10">
    <w:abstractNumId w:val="5"/>
  </w:num>
  <w:num w:numId="11">
    <w:abstractNumId w:val="7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943"/>
    <w:rsid w:val="00002D8A"/>
    <w:rsid w:val="00003DDE"/>
    <w:rsid w:val="00005440"/>
    <w:rsid w:val="00005F2C"/>
    <w:rsid w:val="000127BE"/>
    <w:rsid w:val="00053212"/>
    <w:rsid w:val="00054E6F"/>
    <w:rsid w:val="00057097"/>
    <w:rsid w:val="00084C98"/>
    <w:rsid w:val="0008573D"/>
    <w:rsid w:val="000C4B51"/>
    <w:rsid w:val="000D79BC"/>
    <w:rsid w:val="000E3844"/>
    <w:rsid w:val="00100C1F"/>
    <w:rsid w:val="00120859"/>
    <w:rsid w:val="001272F7"/>
    <w:rsid w:val="00131116"/>
    <w:rsid w:val="00145C00"/>
    <w:rsid w:val="00151A38"/>
    <w:rsid w:val="00153842"/>
    <w:rsid w:val="00160B94"/>
    <w:rsid w:val="00165749"/>
    <w:rsid w:val="001762DE"/>
    <w:rsid w:val="00193FCB"/>
    <w:rsid w:val="001A4B9C"/>
    <w:rsid w:val="001B7C0D"/>
    <w:rsid w:val="001E2AB1"/>
    <w:rsid w:val="001E2ABC"/>
    <w:rsid w:val="001E3511"/>
    <w:rsid w:val="001F3E2D"/>
    <w:rsid w:val="001F6991"/>
    <w:rsid w:val="00211551"/>
    <w:rsid w:val="0023744F"/>
    <w:rsid w:val="0025536C"/>
    <w:rsid w:val="002675A5"/>
    <w:rsid w:val="00275675"/>
    <w:rsid w:val="00290328"/>
    <w:rsid w:val="002B1DDC"/>
    <w:rsid w:val="002B47D8"/>
    <w:rsid w:val="002B52DA"/>
    <w:rsid w:val="002C38DA"/>
    <w:rsid w:val="002D312D"/>
    <w:rsid w:val="002F3F5C"/>
    <w:rsid w:val="0034235D"/>
    <w:rsid w:val="00395857"/>
    <w:rsid w:val="003B0235"/>
    <w:rsid w:val="003B2C61"/>
    <w:rsid w:val="003C65F0"/>
    <w:rsid w:val="003D324F"/>
    <w:rsid w:val="003E4A8A"/>
    <w:rsid w:val="003E72C7"/>
    <w:rsid w:val="004050E5"/>
    <w:rsid w:val="00410537"/>
    <w:rsid w:val="00411E8C"/>
    <w:rsid w:val="00412F20"/>
    <w:rsid w:val="00471330"/>
    <w:rsid w:val="00494852"/>
    <w:rsid w:val="0049494D"/>
    <w:rsid w:val="004A429D"/>
    <w:rsid w:val="004B1849"/>
    <w:rsid w:val="004C5686"/>
    <w:rsid w:val="004C68BC"/>
    <w:rsid w:val="004D24DD"/>
    <w:rsid w:val="004D7E82"/>
    <w:rsid w:val="004F7372"/>
    <w:rsid w:val="00507CB7"/>
    <w:rsid w:val="00507D54"/>
    <w:rsid w:val="00511624"/>
    <w:rsid w:val="00530FC4"/>
    <w:rsid w:val="005322E2"/>
    <w:rsid w:val="00554FF5"/>
    <w:rsid w:val="00556103"/>
    <w:rsid w:val="00562943"/>
    <w:rsid w:val="00576F45"/>
    <w:rsid w:val="00592361"/>
    <w:rsid w:val="005B46F8"/>
    <w:rsid w:val="005B72A4"/>
    <w:rsid w:val="005F10BE"/>
    <w:rsid w:val="005F288E"/>
    <w:rsid w:val="00601968"/>
    <w:rsid w:val="00623CE8"/>
    <w:rsid w:val="00630CE9"/>
    <w:rsid w:val="0063769C"/>
    <w:rsid w:val="006401A5"/>
    <w:rsid w:val="00644C85"/>
    <w:rsid w:val="006655CD"/>
    <w:rsid w:val="006746E6"/>
    <w:rsid w:val="00695D25"/>
    <w:rsid w:val="006A493E"/>
    <w:rsid w:val="006B0828"/>
    <w:rsid w:val="006C2E07"/>
    <w:rsid w:val="006D666E"/>
    <w:rsid w:val="006D7A5A"/>
    <w:rsid w:val="006E2770"/>
    <w:rsid w:val="006E34FF"/>
    <w:rsid w:val="006F5AF6"/>
    <w:rsid w:val="00707D38"/>
    <w:rsid w:val="0072665E"/>
    <w:rsid w:val="0073501C"/>
    <w:rsid w:val="00737A39"/>
    <w:rsid w:val="0075236C"/>
    <w:rsid w:val="00756233"/>
    <w:rsid w:val="0077439C"/>
    <w:rsid w:val="0079334F"/>
    <w:rsid w:val="00796845"/>
    <w:rsid w:val="007A11AE"/>
    <w:rsid w:val="007A6D99"/>
    <w:rsid w:val="007A7D2F"/>
    <w:rsid w:val="007E5EB0"/>
    <w:rsid w:val="00825640"/>
    <w:rsid w:val="00845214"/>
    <w:rsid w:val="008712B1"/>
    <w:rsid w:val="00895BDA"/>
    <w:rsid w:val="008A6E71"/>
    <w:rsid w:val="008E1922"/>
    <w:rsid w:val="008E1D75"/>
    <w:rsid w:val="00911D09"/>
    <w:rsid w:val="00912486"/>
    <w:rsid w:val="009267B7"/>
    <w:rsid w:val="0094030F"/>
    <w:rsid w:val="00954DC6"/>
    <w:rsid w:val="00993691"/>
    <w:rsid w:val="00995E25"/>
    <w:rsid w:val="009C107B"/>
    <w:rsid w:val="009C2CFA"/>
    <w:rsid w:val="009D7F59"/>
    <w:rsid w:val="009F134B"/>
    <w:rsid w:val="00A14358"/>
    <w:rsid w:val="00A20E13"/>
    <w:rsid w:val="00A2673D"/>
    <w:rsid w:val="00A678E9"/>
    <w:rsid w:val="00A81715"/>
    <w:rsid w:val="00A85CC2"/>
    <w:rsid w:val="00A86747"/>
    <w:rsid w:val="00AB79C5"/>
    <w:rsid w:val="00AC0121"/>
    <w:rsid w:val="00AC1DCF"/>
    <w:rsid w:val="00AD2045"/>
    <w:rsid w:val="00AE00A2"/>
    <w:rsid w:val="00AF2A55"/>
    <w:rsid w:val="00AF7B2F"/>
    <w:rsid w:val="00B123E1"/>
    <w:rsid w:val="00B52771"/>
    <w:rsid w:val="00B57568"/>
    <w:rsid w:val="00B67313"/>
    <w:rsid w:val="00B709A9"/>
    <w:rsid w:val="00B82F76"/>
    <w:rsid w:val="00B87D40"/>
    <w:rsid w:val="00BC65FE"/>
    <w:rsid w:val="00BD0E5A"/>
    <w:rsid w:val="00BE6615"/>
    <w:rsid w:val="00BF4A52"/>
    <w:rsid w:val="00C01F41"/>
    <w:rsid w:val="00C16EAE"/>
    <w:rsid w:val="00C345B6"/>
    <w:rsid w:val="00C3564E"/>
    <w:rsid w:val="00C56557"/>
    <w:rsid w:val="00C80CFD"/>
    <w:rsid w:val="00C851F1"/>
    <w:rsid w:val="00C96135"/>
    <w:rsid w:val="00CA7754"/>
    <w:rsid w:val="00CD4DF6"/>
    <w:rsid w:val="00CF3A72"/>
    <w:rsid w:val="00CF3B56"/>
    <w:rsid w:val="00CF6EE8"/>
    <w:rsid w:val="00D34E3C"/>
    <w:rsid w:val="00D72C3C"/>
    <w:rsid w:val="00D76059"/>
    <w:rsid w:val="00DA50B8"/>
    <w:rsid w:val="00DC35CC"/>
    <w:rsid w:val="00DE5EC0"/>
    <w:rsid w:val="00DF0E0A"/>
    <w:rsid w:val="00DF45E3"/>
    <w:rsid w:val="00E2480E"/>
    <w:rsid w:val="00E47D30"/>
    <w:rsid w:val="00E52209"/>
    <w:rsid w:val="00E56267"/>
    <w:rsid w:val="00E5664C"/>
    <w:rsid w:val="00E65EAB"/>
    <w:rsid w:val="00E825BB"/>
    <w:rsid w:val="00EA53D3"/>
    <w:rsid w:val="00EA5453"/>
    <w:rsid w:val="00EB1A96"/>
    <w:rsid w:val="00EB41FF"/>
    <w:rsid w:val="00EC0127"/>
    <w:rsid w:val="00EC0C38"/>
    <w:rsid w:val="00EC1647"/>
    <w:rsid w:val="00EE4E1D"/>
    <w:rsid w:val="00F116E1"/>
    <w:rsid w:val="00F24465"/>
    <w:rsid w:val="00F51055"/>
    <w:rsid w:val="00F72793"/>
    <w:rsid w:val="00F7345E"/>
    <w:rsid w:val="00F84276"/>
    <w:rsid w:val="00F8719C"/>
    <w:rsid w:val="00F910DA"/>
    <w:rsid w:val="00FC245A"/>
    <w:rsid w:val="00FD1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5:docId w15:val="{04D2D26D-A7F2-4FBC-8B52-722013353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2943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10D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10D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29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2943"/>
    <w:rPr>
      <w:rFonts w:ascii="Tahoma" w:eastAsia="Times New Roman" w:hAnsi="Tahoma" w:cs="Tahoma"/>
      <w:color w:val="000000"/>
      <w:kern w:val="28"/>
      <w:sz w:val="16"/>
      <w:szCs w:val="1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56294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2943"/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56294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2943"/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695D25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4D7E82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D7E82"/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4D7E82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F910DA"/>
    <w:rPr>
      <w:rFonts w:asciiTheme="majorHAnsi" w:eastAsiaTheme="majorEastAsia" w:hAnsiTheme="majorHAnsi" w:cstheme="majorBidi"/>
      <w:b/>
      <w:bCs/>
      <w:color w:val="365F91" w:themeColor="accent1" w:themeShade="BF"/>
      <w:kern w:val="28"/>
      <w:sz w:val="28"/>
      <w:szCs w:val="2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F910DA"/>
    <w:rPr>
      <w:rFonts w:asciiTheme="majorHAnsi" w:eastAsiaTheme="majorEastAsia" w:hAnsiTheme="majorHAnsi" w:cstheme="majorBidi"/>
      <w:b/>
      <w:bCs/>
      <w:color w:val="4F81BD" w:themeColor="accent1"/>
      <w:kern w:val="28"/>
      <w:sz w:val="26"/>
      <w:szCs w:val="2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3.jpe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AFBDDB-D7D1-4FEF-83AC-427E6B546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5</Pages>
  <Words>1404</Words>
  <Characters>8004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Edinburgh</Company>
  <LinksUpToDate>false</LinksUpToDate>
  <CharactersWithSpaces>9390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 McCloskey</dc:creator>
  <cp:lastModifiedBy>HUTCHEON Nick</cp:lastModifiedBy>
  <cp:revision>13</cp:revision>
  <cp:lastPrinted>2016-11-03T11:23:00Z</cp:lastPrinted>
  <dcterms:created xsi:type="dcterms:W3CDTF">2015-11-03T12:27:00Z</dcterms:created>
  <dcterms:modified xsi:type="dcterms:W3CDTF">2017-11-13T15:38:00Z</dcterms:modified>
</cp:coreProperties>
</file>