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sdt>
      <w:sdtPr>
        <w:id w:val="-1005281515"/>
        <w:docPartObj>
          <w:docPartGallery w:val="Cover Pages"/>
          <w:docPartUnique/>
        </w:docPartObj>
      </w:sdtPr>
      <w:sdtEndPr>
        <w:rPr>
          <w:rFonts w:ascii="Verdana" w:eastAsia="Times New Roman" w:hAnsi="Verdana" w:cs="Arial"/>
          <w:b/>
          <w:color w:val="000000" w:themeColor="text1"/>
          <w:sz w:val="24"/>
          <w:szCs w:val="24"/>
          <w:lang w:eastAsia="en-GB"/>
        </w:rPr>
      </w:sdtEndPr>
      <w:sdtContent>
        <w:p w:rsidR="00055F79" w:rsidRDefault="00055F79">
          <w:r>
            <w:rPr>
              <w:noProof/>
              <w:lang w:eastAsia="en-GB"/>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ge">
                      <wp:posOffset>485775</wp:posOffset>
                    </wp:positionV>
                    <wp:extent cx="640800" cy="958242"/>
                    <wp:effectExtent l="0" t="0" r="6985"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800" cy="95824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055F79" w:rsidRPr="00055F79" w:rsidRDefault="00055F79">
                                    <w:pPr>
                                      <w:pStyle w:val="NoSpacing"/>
                                      <w:jc w:val="right"/>
                                      <w:rPr>
                                        <w:b/>
                                        <w:color w:val="FFFFFF" w:themeColor="background1"/>
                                        <w:sz w:val="24"/>
                                        <w:szCs w:val="24"/>
                                      </w:rPr>
                                    </w:pPr>
                                    <w:r w:rsidRPr="00055F79">
                                      <w:rPr>
                                        <w:b/>
                                        <w:color w:val="FFFFFF" w:themeColor="background1"/>
                                        <w:sz w:val="24"/>
                                        <w:szCs w:val="24"/>
                                      </w:rPr>
                                      <w:t>2018/19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75pt;margin-top:38.25pt;width:50.45pt;height:75.4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" fillcolor="#5b9bd5 [3204]" stroked="f" strokeweight="1pt">
                    <v:path arrowok="t"/>
                    <o:lock v:ext="edit" aspectratio="t"/>
                    <v:textbox inset="3.6pt,,3.6pt">
                      <w:txbxContent>
                        <w:sdt>
                          <w:sdtPr>
                            <w:rPr>
                              <w:b/>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055F79" w:rsidRPr="00055F79" w:rsidRDefault="00055F79">
                              <w:pPr>
                                <w:pStyle w:val="NoSpacing"/>
                                <w:jc w:val="right"/>
                                <w:rPr>
                                  <w:b/>
                                  <w:color w:val="FFFFFF" w:themeColor="background1"/>
                                  <w:sz w:val="24"/>
                                  <w:szCs w:val="24"/>
                                </w:rPr>
                              </w:pPr>
                              <w:r w:rsidRPr="00055F79">
                                <w:rPr>
                                  <w:b/>
                                  <w:color w:val="FFFFFF" w:themeColor="background1"/>
                                  <w:sz w:val="24"/>
                                  <w:szCs w:val="24"/>
                                </w:rPr>
                                <w:t>2018/19</w:t>
                              </w:r>
                            </w:p>
                          </w:sdtContent>
                        </w:sdt>
                      </w:txbxContent>
                    </v:textbox>
                    <w10:wrap anchorx="margin" anchory="page"/>
                  </v:rect>
                </w:pict>
              </mc:Fallback>
            </mc:AlternateContent>
          </w:r>
        </w:p>
        <w:p w:rsidR="00055F79" w:rsidRDefault="00055F79">
          <w:pPr>
            <w:rPr>
              <w:rFonts w:ascii="Verdana" w:eastAsia="Times New Roman" w:hAnsi="Verdana" w:cs="Arial"/>
              <w:color w:val="000000" w:themeColor="text1"/>
              <w:sz w:val="24"/>
              <w:szCs w:val="24"/>
              <w:lang w:eastAsia="en-GB"/>
            </w:rPr>
          </w:pPr>
          <w:r>
            <w:rPr>
              <w:noProof/>
              <w:lang w:eastAsia="en-GB"/>
            </w:rPr>
            <mc:AlternateContent>
              <mc:Choice Requires="wpg">
                <w:drawing>
                  <wp:anchor distT="0" distB="0" distL="114300" distR="114300" simplePos="0" relativeHeight="251661312"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055F79" w:rsidRPr="00055F79" w:rsidRDefault="00974CF5">
                                  <w:pPr>
                                    <w:rPr>
                                      <w:b/>
                                      <w:color w:val="FFFFFF" w:themeColor="background1"/>
                                      <w:sz w:val="72"/>
                                      <w:szCs w:val="72"/>
                                    </w:rPr>
                                  </w:pPr>
                                  <w:sdt>
                                    <w:sdtPr>
                                      <w:rPr>
                                        <w:b/>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0005D2">
                                        <w:rPr>
                                          <w:b/>
                                          <w:color w:val="FFFFFF" w:themeColor="background1"/>
                                          <w:sz w:val="72"/>
                                          <w:szCs w:val="72"/>
                                        </w:rPr>
                                        <w:t>Essay-</w:t>
                                      </w:r>
                                      <w:r w:rsidR="00055F79" w:rsidRPr="00055F79">
                                        <w:rPr>
                                          <w:b/>
                                          <w:color w:val="FFFFFF" w:themeColor="background1"/>
                                          <w:sz w:val="72"/>
                                          <w:szCs w:val="72"/>
                                        </w:rPr>
                                        <w:t>writing</w:t>
                                      </w:r>
                                    </w:sdtContent>
                                  </w:sdt>
                                  <w:bookmarkStart w:id="0" w:name="_GoBack"/>
                                  <w:bookmarkEnd w:id="0"/>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7" style="position:absolute;margin-left:0;margin-top:0;width:540pt;height:556.55pt;z-index:-251655168;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F5XsFvlBQAAvRQAAA4AAAAAAAAAAAAAAAAALgIAAGRycy9lMm9Eb2MueG1sUEsBAi0AFAAG&#10;AAgAAAAhAEjB3GvaAAAABwEAAA8AAAAAAAAAAAAAAAAAPwgAAGRycy9kb3ducmV2LnhtbFBLBQYA&#10;AAAABAAEAPMAAABGCQAAAAA=&#10;">
                    <o:lock v:ext="edit" aspectratio="t"/>
                    <v:shape id="Freeform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055F79" w:rsidRPr="00055F79" w:rsidRDefault="00E33E00">
                            <w:pPr>
                              <w:rPr>
                                <w:b/>
                                <w:color w:val="FFFFFF" w:themeColor="background1"/>
                                <w:sz w:val="72"/>
                                <w:szCs w:val="72"/>
                              </w:rPr>
                            </w:pPr>
                            <w:sdt>
                              <w:sdtPr>
                                <w:rPr>
                                  <w:b/>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0005D2">
                                  <w:rPr>
                                    <w:b/>
                                    <w:color w:val="FFFFFF" w:themeColor="background1"/>
                                    <w:sz w:val="72"/>
                                    <w:szCs w:val="72"/>
                                  </w:rPr>
                                  <w:t>Essay-</w:t>
                                </w:r>
                                <w:r w:rsidR="00055F79" w:rsidRPr="00055F79">
                                  <w:rPr>
                                    <w:b/>
                                    <w:color w:val="FFFFFF" w:themeColor="background1"/>
                                    <w:sz w:val="72"/>
                                    <w:szCs w:val="72"/>
                                  </w:rPr>
                                  <w:t>writing</w:t>
                                </w:r>
                              </w:sdtContent>
                            </w:sdt>
                          </w:p>
                        </w:txbxContent>
                      </v:textbox>
                    </v:shape>
                    <v:shape id="Freeform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rFonts w:ascii="Verdana" w:eastAsia="Times New Roman" w:hAnsi="Verdana" w:cs="Arial"/>
              <w:b/>
              <w:color w:val="000000" w:themeColor="text1"/>
              <w:sz w:val="24"/>
              <w:szCs w:val="24"/>
              <w:lang w:eastAsia="en-GB"/>
            </w:rPr>
            <w:br w:type="page"/>
          </w:r>
          <w:r w:rsidRPr="000F1AF7">
            <w:rPr>
              <w:noProof/>
              <w:color w:val="000000" w:themeColor="text1"/>
              <w:lang w:eastAsia="en-GB"/>
            </w:rPr>
            <mc:AlternateContent>
              <mc:Choice Requires="wps">
                <w:drawing>
                  <wp:anchor distT="0" distB="0" distL="114300" distR="114300" simplePos="0" relativeHeight="251664384" behindDoc="0" locked="0" layoutInCell="1" allowOverlap="1" wp14:anchorId="4AEFC717" wp14:editId="6BB5917F">
                    <wp:simplePos x="0" y="0"/>
                    <wp:positionH relativeFrom="margin">
                      <wp:posOffset>-441325</wp:posOffset>
                    </wp:positionH>
                    <mc:AlternateContent>
                      <mc:Choice Requires="wp14">
                        <wp:positionV relativeFrom="page">
                          <wp14:pctPosVOffset>79000</wp14:pctPosVOffset>
                        </wp:positionV>
                      </mc:Choice>
                      <mc:Fallback>
                        <wp:positionV relativeFrom="page">
                          <wp:posOffset>8446770</wp:posOffset>
                        </wp:positionV>
                      </mc:Fallback>
                    </mc:AlternateContent>
                    <wp:extent cx="5753100" cy="1382400"/>
                    <wp:effectExtent l="0" t="0" r="0" b="1016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1382400"/>
                            </a:xfrm>
                            <a:prstGeom prst="rect">
                              <a:avLst/>
                            </a:prstGeom>
                            <a:noFill/>
                            <a:ln w="6350">
                              <a:noFill/>
                            </a:ln>
                            <a:effectLst/>
                          </wps:spPr>
                          <wps:txbx>
                            <w:txbxContent>
                              <w:p w:rsidR="00055F79" w:rsidRDefault="00055F79" w:rsidP="00055F79">
                                <w:pPr>
                                  <w:pStyle w:val="NoSpacing"/>
                                  <w:spacing w:before="40" w:after="40"/>
                                  <w:rPr>
                                    <w:b/>
                                    <w:caps/>
                                    <w:color w:val="002060"/>
                                    <w:sz w:val="28"/>
                                    <w:szCs w:val="28"/>
                                  </w:rPr>
                                </w:pPr>
                                <w:r>
                                  <w:rPr>
                                    <w:rFonts w:ascii="Verdana" w:hAnsi="Verdana"/>
                                    <w:b/>
                                    <w:noProof/>
                                    <w:sz w:val="24"/>
                                    <w:szCs w:val="24"/>
                                    <w:lang w:val="en-GB" w:eastAsia="en-GB"/>
                                  </w:rPr>
                                  <w:drawing>
                                    <wp:inline distT="0" distB="0" distL="0" distR="0" wp14:anchorId="237A0F21" wp14:editId="1CA3323E">
                                      <wp:extent cx="2051304" cy="829056"/>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AP Logo Blue Ligh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1304" cy="829056"/>
                                              </a:xfrm>
                                              <a:prstGeom prst="rect">
                                                <a:avLst/>
                                              </a:prstGeom>
                                            </pic:spPr>
                                          </pic:pic>
                                        </a:graphicData>
                                      </a:graphic>
                                    </wp:inline>
                                  </w:drawing>
                                </w:r>
                                <w:r>
                                  <w:rPr>
                                    <w:b/>
                                    <w:caps/>
                                    <w:color w:val="002060"/>
                                    <w:sz w:val="28"/>
                                    <w:szCs w:val="28"/>
                                  </w:rPr>
                                  <w:t xml:space="preserve">  </w:t>
                                </w:r>
                              </w:p>
                              <w:p w:rsidR="00055F79" w:rsidRDefault="00055F79" w:rsidP="00055F79">
                                <w:pPr>
                                  <w:pStyle w:val="NoSpacing"/>
                                  <w:spacing w:before="40" w:after="40"/>
                                  <w:rPr>
                                    <w:b/>
                                    <w:caps/>
                                    <w:color w:val="5B9BD5" w:themeColor="accent1"/>
                                    <w:sz w:val="28"/>
                                    <w:szCs w:val="28"/>
                                  </w:rPr>
                                </w:pPr>
                                <w:r>
                                  <w:rPr>
                                    <w:b/>
                                    <w:caps/>
                                    <w:color w:val="002060"/>
                                    <w:sz w:val="28"/>
                                    <w:szCs w:val="28"/>
                                  </w:rPr>
                                  <w:tab/>
                                  <w:t xml:space="preserve">          </w:t>
                                </w:r>
                                <w:r w:rsidRPr="00521780">
                                  <w:rPr>
                                    <w:b/>
                                    <w:caps/>
                                    <w:color w:val="002060"/>
                                    <w:sz w:val="28"/>
                                    <w:szCs w:val="28"/>
                                  </w:rPr>
                                  <w:t>preparation for higher education</w:t>
                                </w:r>
                              </w:p>
                              <w:p w:rsidR="00055F79" w:rsidRPr="005E3580" w:rsidRDefault="00055F79" w:rsidP="00055F79">
                                <w:pPr>
                                  <w:pStyle w:val="NoSpacing"/>
                                  <w:spacing w:before="40" w:after="40"/>
                                  <w:rPr>
                                    <w:b/>
                                    <w:caps/>
                                    <w:color w:val="5B9BD5" w:themeColor="accent1"/>
                                    <w:sz w:val="28"/>
                                    <w:szCs w:val="28"/>
                                  </w:rPr>
                                </w:pPr>
                                <w:r>
                                  <w:rPr>
                                    <w:b/>
                                    <w:caps/>
                                    <w:color w:val="002060"/>
                                    <w:sz w:val="24"/>
                                    <w:szCs w:val="24"/>
                                  </w:rPr>
                                  <w:tab/>
                                </w:r>
                                <w:r>
                                  <w:rPr>
                                    <w:b/>
                                    <w:caps/>
                                    <w:color w:val="002060"/>
                                    <w:sz w:val="28"/>
                                    <w:szCs w:val="28"/>
                                  </w:rPr>
                                  <w:t xml:space="preserve">          </w:t>
                                </w:r>
                                <w:r w:rsidRPr="005E3580">
                                  <w:rPr>
                                    <w:b/>
                                    <w:caps/>
                                    <w:color w:val="0070C0"/>
                                    <w:sz w:val="28"/>
                                    <w:szCs w:val="28"/>
                                  </w:rPr>
                                  <w:t>academic skills</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AEFC717" id="_x0000_t202" coordsize="21600,21600" o:spt="202" path="m,l,21600r21600,l21600,xe">
                    <v:stroke joinstyle="miter"/>
                    <v:path gradientshapeok="t" o:connecttype="rect"/>
                  </v:shapetype>
                  <v:shape id="Text Box 129" o:spid="_x0000_s1030" type="#_x0000_t202" style="position:absolute;margin-left:-34.75pt;margin-top:0;width:453pt;height:108.85pt;z-index:251664384;visibility:visible;mso-wrap-style:square;mso-width-percent:1154;mso-height-percent:0;mso-top-percent:790;mso-wrap-distance-left:9pt;mso-wrap-distance-top:0;mso-wrap-distance-right:9pt;mso-wrap-distance-bottom:0;mso-position-horizontal:absolute;mso-position-horizontal-relative:margin;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" filled="f" stroked="f" strokeweight=".5pt">
                    <v:textbox style="mso-fit-shape-to-text:t" inset="1in,0,86.4pt,0">
                      <w:txbxContent>
                        <w:p w:rsidR="00055F79" w:rsidRDefault="00055F79" w:rsidP="00055F79">
                          <w:pPr>
                            <w:pStyle w:val="NoSpacing"/>
                            <w:spacing w:before="40" w:after="40"/>
                            <w:rPr>
                              <w:b/>
                              <w:caps/>
                              <w:color w:val="002060"/>
                              <w:sz w:val="28"/>
                              <w:szCs w:val="28"/>
                            </w:rPr>
                          </w:pPr>
                          <w:r>
                            <w:rPr>
                              <w:rFonts w:ascii="Verdana" w:hAnsi="Verdana"/>
                              <w:b/>
                              <w:noProof/>
                              <w:sz w:val="24"/>
                              <w:szCs w:val="24"/>
                              <w:lang w:val="en-GB" w:eastAsia="en-GB"/>
                            </w:rPr>
                            <w:drawing>
                              <wp:inline distT="0" distB="0" distL="0" distR="0" wp14:anchorId="237A0F21" wp14:editId="1CA3323E">
                                <wp:extent cx="2051304" cy="829056"/>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AP Logo Blue Ligh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1304" cy="829056"/>
                                        </a:xfrm>
                                        <a:prstGeom prst="rect">
                                          <a:avLst/>
                                        </a:prstGeom>
                                      </pic:spPr>
                                    </pic:pic>
                                  </a:graphicData>
                                </a:graphic>
                              </wp:inline>
                            </w:drawing>
                          </w:r>
                          <w:r>
                            <w:rPr>
                              <w:b/>
                              <w:caps/>
                              <w:color w:val="002060"/>
                              <w:sz w:val="28"/>
                              <w:szCs w:val="28"/>
                            </w:rPr>
                            <w:t xml:space="preserve">  </w:t>
                          </w:r>
                        </w:p>
                        <w:p w:rsidR="00055F79" w:rsidRDefault="00055F79" w:rsidP="00055F79">
                          <w:pPr>
                            <w:pStyle w:val="NoSpacing"/>
                            <w:spacing w:before="40" w:after="40"/>
                            <w:rPr>
                              <w:b/>
                              <w:caps/>
                              <w:color w:val="5B9BD5" w:themeColor="accent1"/>
                              <w:sz w:val="28"/>
                              <w:szCs w:val="28"/>
                            </w:rPr>
                          </w:pPr>
                          <w:r>
                            <w:rPr>
                              <w:b/>
                              <w:caps/>
                              <w:color w:val="002060"/>
                              <w:sz w:val="28"/>
                              <w:szCs w:val="28"/>
                            </w:rPr>
                            <w:tab/>
                            <w:t xml:space="preserve">          </w:t>
                          </w:r>
                          <w:r w:rsidRPr="00521780">
                            <w:rPr>
                              <w:b/>
                              <w:caps/>
                              <w:color w:val="002060"/>
                              <w:sz w:val="28"/>
                              <w:szCs w:val="28"/>
                            </w:rPr>
                            <w:t>preparation for higher education</w:t>
                          </w:r>
                        </w:p>
                        <w:p w:rsidR="00055F79" w:rsidRPr="005E3580" w:rsidRDefault="00055F79" w:rsidP="00055F79">
                          <w:pPr>
                            <w:pStyle w:val="NoSpacing"/>
                            <w:spacing w:before="40" w:after="40"/>
                            <w:rPr>
                              <w:b/>
                              <w:caps/>
                              <w:color w:val="5B9BD5" w:themeColor="accent1"/>
                              <w:sz w:val="28"/>
                              <w:szCs w:val="28"/>
                            </w:rPr>
                          </w:pPr>
                          <w:r>
                            <w:rPr>
                              <w:b/>
                              <w:caps/>
                              <w:color w:val="002060"/>
                              <w:sz w:val="24"/>
                              <w:szCs w:val="24"/>
                            </w:rPr>
                            <w:tab/>
                          </w:r>
                          <w:r>
                            <w:rPr>
                              <w:b/>
                              <w:caps/>
                              <w:color w:val="002060"/>
                              <w:sz w:val="28"/>
                              <w:szCs w:val="28"/>
                            </w:rPr>
                            <w:t xml:space="preserve">          </w:t>
                          </w:r>
                          <w:r w:rsidRPr="005E3580">
                            <w:rPr>
                              <w:b/>
                              <w:caps/>
                              <w:color w:val="0070C0"/>
                              <w:sz w:val="28"/>
                              <w:szCs w:val="28"/>
                            </w:rPr>
                            <w:t>academic skills</w:t>
                          </w:r>
                        </w:p>
                      </w:txbxContent>
                    </v:textbox>
                    <w10:wrap type="square" anchorx="margin" anchory="page"/>
                  </v:shape>
                </w:pict>
              </mc:Fallback>
            </mc:AlternateContent>
          </w:r>
        </w:p>
      </w:sdtContent>
    </w:sdt>
    <w:p w:rsidR="00055F79" w:rsidRPr="008446CA" w:rsidRDefault="00055F79" w:rsidP="008446CA">
      <w:pPr>
        <w:rPr>
          <w:rFonts w:ascii="Verdana" w:hAnsi="Verdana"/>
          <w:b/>
          <w:sz w:val="32"/>
          <w:szCs w:val="32"/>
          <w:lang w:eastAsia="en-GB"/>
        </w:rPr>
      </w:pPr>
      <w:r w:rsidRPr="008446CA">
        <w:rPr>
          <w:rFonts w:ascii="Verdana" w:hAnsi="Verdana"/>
          <w:b/>
          <w:sz w:val="32"/>
          <w:szCs w:val="32"/>
          <w:lang w:eastAsia="en-GB"/>
        </w:rPr>
        <w:lastRenderedPageBreak/>
        <w:t>Contents</w:t>
      </w:r>
    </w:p>
    <w:tbl>
      <w:tblPr>
        <w:tblStyle w:val="TableGridLight"/>
        <w:tblW w:w="5000" w:type="pct"/>
        <w:tblLook w:val="04A0" w:firstRow="1" w:lastRow="0" w:firstColumn="1" w:lastColumn="0" w:noHBand="0" w:noVBand="1"/>
      </w:tblPr>
      <w:tblGrid>
        <w:gridCol w:w="2295"/>
        <w:gridCol w:w="4979"/>
        <w:gridCol w:w="1742"/>
      </w:tblGrid>
      <w:tr w:rsidR="00E33E00" w:rsidRPr="00E33E00" w:rsidTr="00E33E00">
        <w:tc>
          <w:tcPr>
            <w:tcW w:w="1273" w:type="pct"/>
          </w:tcPr>
          <w:p w:rsidR="00E33E00" w:rsidRPr="00E33E00" w:rsidRDefault="00E33E00" w:rsidP="00055F79">
            <w:pPr>
              <w:spacing w:after="240" w:line="360" w:lineRule="auto"/>
              <w:rPr>
                <w:rFonts w:ascii="Verdana" w:eastAsia="Times New Roman" w:hAnsi="Verdana" w:cs="Arial"/>
                <w:b/>
                <w:color w:val="000000" w:themeColor="text1"/>
                <w:sz w:val="24"/>
                <w:szCs w:val="24"/>
                <w:lang w:eastAsia="en-GB"/>
              </w:rPr>
            </w:pPr>
            <w:r w:rsidRPr="00E33E00">
              <w:rPr>
                <w:rFonts w:ascii="Verdana" w:eastAsia="Times New Roman" w:hAnsi="Verdana" w:cs="Arial"/>
                <w:b/>
                <w:color w:val="000000" w:themeColor="text1"/>
                <w:sz w:val="24"/>
                <w:szCs w:val="24"/>
                <w:lang w:eastAsia="en-GB"/>
              </w:rPr>
              <w:t>Section</w:t>
            </w:r>
          </w:p>
        </w:tc>
        <w:tc>
          <w:tcPr>
            <w:tcW w:w="2761" w:type="pct"/>
          </w:tcPr>
          <w:p w:rsidR="00E33E00" w:rsidRPr="00E33E00" w:rsidRDefault="00E33E00" w:rsidP="00055F79">
            <w:pPr>
              <w:spacing w:after="240" w:line="360" w:lineRule="auto"/>
              <w:rPr>
                <w:rFonts w:ascii="Verdana" w:eastAsia="Times New Roman" w:hAnsi="Verdana" w:cs="Arial"/>
                <w:b/>
                <w:color w:val="000000" w:themeColor="text1"/>
                <w:sz w:val="24"/>
                <w:szCs w:val="24"/>
                <w:lang w:eastAsia="en-GB"/>
              </w:rPr>
            </w:pPr>
            <w:r w:rsidRPr="00E33E00">
              <w:rPr>
                <w:rFonts w:ascii="Verdana" w:eastAsia="Times New Roman" w:hAnsi="Verdana" w:cs="Arial"/>
                <w:b/>
                <w:color w:val="000000" w:themeColor="text1"/>
                <w:sz w:val="24"/>
                <w:szCs w:val="24"/>
                <w:lang w:eastAsia="en-GB"/>
              </w:rPr>
              <w:t>Subject</w:t>
            </w:r>
          </w:p>
        </w:tc>
        <w:tc>
          <w:tcPr>
            <w:tcW w:w="966" w:type="pct"/>
          </w:tcPr>
          <w:p w:rsidR="00E33E00" w:rsidRPr="00E33E00" w:rsidRDefault="00E33E00" w:rsidP="00E33E00">
            <w:pPr>
              <w:spacing w:after="240" w:line="360" w:lineRule="auto"/>
              <w:jc w:val="right"/>
              <w:rPr>
                <w:rFonts w:ascii="Verdana" w:eastAsia="Times New Roman" w:hAnsi="Verdana" w:cs="Arial"/>
                <w:b/>
                <w:color w:val="000000" w:themeColor="text1"/>
                <w:sz w:val="24"/>
                <w:szCs w:val="24"/>
                <w:lang w:eastAsia="en-GB"/>
              </w:rPr>
            </w:pPr>
            <w:r w:rsidRPr="00E33E00">
              <w:rPr>
                <w:rFonts w:ascii="Verdana" w:eastAsia="Times New Roman" w:hAnsi="Verdana" w:cs="Arial"/>
                <w:b/>
                <w:color w:val="000000" w:themeColor="text1"/>
                <w:sz w:val="24"/>
                <w:szCs w:val="24"/>
                <w:lang w:eastAsia="en-GB"/>
              </w:rPr>
              <w:t>Page</w:t>
            </w:r>
          </w:p>
        </w:tc>
      </w:tr>
      <w:tr w:rsidR="00055F79" w:rsidRPr="00E33E00" w:rsidTr="00E33E00">
        <w:tc>
          <w:tcPr>
            <w:tcW w:w="1273" w:type="pct"/>
          </w:tcPr>
          <w:p w:rsidR="00055F79" w:rsidRPr="00E33E00" w:rsidRDefault="00E33E00" w:rsidP="00055F79">
            <w:pPr>
              <w:spacing w:after="240" w:line="360" w:lineRule="auto"/>
              <w:rPr>
                <w:rFonts w:ascii="Verdana" w:eastAsia="Times New Roman" w:hAnsi="Verdana" w:cs="Arial"/>
                <w:b/>
                <w:color w:val="000000" w:themeColor="text1"/>
                <w:sz w:val="24"/>
                <w:szCs w:val="24"/>
                <w:lang w:eastAsia="en-GB"/>
              </w:rPr>
            </w:pPr>
            <w:r w:rsidRPr="00E33E00">
              <w:rPr>
                <w:rFonts w:ascii="Verdana" w:eastAsia="Times New Roman" w:hAnsi="Verdana" w:cs="Arial"/>
                <w:b/>
                <w:color w:val="000000" w:themeColor="text1"/>
                <w:sz w:val="24"/>
                <w:szCs w:val="24"/>
                <w:lang w:eastAsia="en-GB"/>
              </w:rPr>
              <w:t>1</w:t>
            </w:r>
          </w:p>
        </w:tc>
        <w:tc>
          <w:tcPr>
            <w:tcW w:w="2761" w:type="pct"/>
          </w:tcPr>
          <w:p w:rsidR="00055F79" w:rsidRPr="00E33E00" w:rsidRDefault="00E33E00" w:rsidP="00055F79">
            <w:pPr>
              <w:spacing w:after="240" w:line="360" w:lineRule="auto"/>
              <w:rPr>
                <w:rFonts w:ascii="Verdana" w:eastAsia="Times New Roman" w:hAnsi="Verdana" w:cs="Arial"/>
                <w:b/>
                <w:color w:val="000000" w:themeColor="text1"/>
                <w:sz w:val="24"/>
                <w:szCs w:val="24"/>
                <w:lang w:eastAsia="en-GB"/>
              </w:rPr>
            </w:pPr>
            <w:r w:rsidRPr="00E33E00">
              <w:rPr>
                <w:rFonts w:ascii="Verdana" w:eastAsia="Times New Roman" w:hAnsi="Verdana" w:cs="Arial"/>
                <w:b/>
                <w:color w:val="000000" w:themeColor="text1"/>
                <w:sz w:val="24"/>
                <w:szCs w:val="24"/>
                <w:lang w:eastAsia="en-GB"/>
              </w:rPr>
              <w:t>What is an essay</w:t>
            </w:r>
          </w:p>
        </w:tc>
        <w:tc>
          <w:tcPr>
            <w:tcW w:w="966" w:type="pct"/>
          </w:tcPr>
          <w:p w:rsidR="00055F79" w:rsidRPr="00E33E00" w:rsidRDefault="00E33E00" w:rsidP="00E33E00">
            <w:pPr>
              <w:spacing w:after="240" w:line="360" w:lineRule="auto"/>
              <w:jc w:val="right"/>
              <w:rPr>
                <w:rFonts w:ascii="Verdana" w:eastAsia="Times New Roman" w:hAnsi="Verdana" w:cs="Arial"/>
                <w:b/>
                <w:color w:val="000000" w:themeColor="text1"/>
                <w:sz w:val="24"/>
                <w:szCs w:val="24"/>
                <w:lang w:eastAsia="en-GB"/>
              </w:rPr>
            </w:pPr>
            <w:r w:rsidRPr="00E33E00">
              <w:rPr>
                <w:rFonts w:ascii="Verdana" w:eastAsia="Times New Roman" w:hAnsi="Verdana" w:cs="Arial"/>
                <w:b/>
                <w:color w:val="000000" w:themeColor="text1"/>
                <w:sz w:val="24"/>
                <w:szCs w:val="24"/>
                <w:lang w:eastAsia="en-GB"/>
              </w:rPr>
              <w:t>2</w:t>
            </w:r>
          </w:p>
        </w:tc>
      </w:tr>
      <w:tr w:rsidR="00055F79" w:rsidRPr="00E33E00" w:rsidTr="00E33E00">
        <w:tc>
          <w:tcPr>
            <w:tcW w:w="1273" w:type="pct"/>
          </w:tcPr>
          <w:p w:rsidR="00055F79" w:rsidRPr="00E33E00" w:rsidRDefault="00E33E00" w:rsidP="00055F79">
            <w:pPr>
              <w:spacing w:after="240" w:line="360" w:lineRule="auto"/>
              <w:rPr>
                <w:rFonts w:ascii="Verdana" w:eastAsia="Times New Roman" w:hAnsi="Verdana" w:cs="Arial"/>
                <w:b/>
                <w:color w:val="000000" w:themeColor="text1"/>
                <w:sz w:val="24"/>
                <w:szCs w:val="24"/>
                <w:lang w:eastAsia="en-GB"/>
              </w:rPr>
            </w:pPr>
            <w:r w:rsidRPr="00E33E00">
              <w:rPr>
                <w:rFonts w:ascii="Verdana" w:eastAsia="Times New Roman" w:hAnsi="Verdana" w:cs="Arial"/>
                <w:b/>
                <w:color w:val="000000" w:themeColor="text1"/>
                <w:sz w:val="24"/>
                <w:szCs w:val="24"/>
                <w:lang w:eastAsia="en-GB"/>
              </w:rPr>
              <w:t>2</w:t>
            </w:r>
          </w:p>
        </w:tc>
        <w:tc>
          <w:tcPr>
            <w:tcW w:w="2761" w:type="pct"/>
          </w:tcPr>
          <w:p w:rsidR="00055F79" w:rsidRPr="00E33E00" w:rsidRDefault="00E33E00" w:rsidP="00055F79">
            <w:pPr>
              <w:spacing w:after="240" w:line="360" w:lineRule="auto"/>
              <w:rPr>
                <w:rFonts w:ascii="Verdana" w:eastAsia="Times New Roman" w:hAnsi="Verdana" w:cs="Arial"/>
                <w:b/>
                <w:color w:val="000000" w:themeColor="text1"/>
                <w:sz w:val="24"/>
                <w:szCs w:val="24"/>
                <w:lang w:eastAsia="en-GB"/>
              </w:rPr>
            </w:pPr>
            <w:r w:rsidRPr="00E33E00">
              <w:rPr>
                <w:rFonts w:ascii="Verdana" w:eastAsia="Times New Roman" w:hAnsi="Verdana" w:cs="Arial"/>
                <w:b/>
                <w:color w:val="000000" w:themeColor="text1"/>
                <w:sz w:val="24"/>
                <w:szCs w:val="24"/>
                <w:lang w:eastAsia="en-GB"/>
              </w:rPr>
              <w:t>Essay questions</w:t>
            </w:r>
          </w:p>
        </w:tc>
        <w:tc>
          <w:tcPr>
            <w:tcW w:w="966" w:type="pct"/>
          </w:tcPr>
          <w:p w:rsidR="00055F79" w:rsidRPr="00E33E00" w:rsidRDefault="00E33E00" w:rsidP="00E33E00">
            <w:pPr>
              <w:spacing w:after="240" w:line="360" w:lineRule="auto"/>
              <w:jc w:val="right"/>
              <w:rPr>
                <w:rFonts w:ascii="Verdana" w:eastAsia="Times New Roman" w:hAnsi="Verdana" w:cs="Arial"/>
                <w:b/>
                <w:color w:val="000000" w:themeColor="text1"/>
                <w:sz w:val="24"/>
                <w:szCs w:val="24"/>
                <w:lang w:eastAsia="en-GB"/>
              </w:rPr>
            </w:pPr>
            <w:r w:rsidRPr="00E33E00">
              <w:rPr>
                <w:rFonts w:ascii="Verdana" w:eastAsia="Times New Roman" w:hAnsi="Verdana" w:cs="Arial"/>
                <w:b/>
                <w:color w:val="000000" w:themeColor="text1"/>
                <w:sz w:val="24"/>
                <w:szCs w:val="24"/>
                <w:lang w:eastAsia="en-GB"/>
              </w:rPr>
              <w:t>2</w:t>
            </w:r>
          </w:p>
        </w:tc>
      </w:tr>
      <w:tr w:rsidR="00055F79" w:rsidRPr="00E33E00" w:rsidTr="00E33E00">
        <w:tc>
          <w:tcPr>
            <w:tcW w:w="1273" w:type="pct"/>
          </w:tcPr>
          <w:p w:rsidR="00055F79" w:rsidRPr="00E33E00" w:rsidRDefault="00E33E00" w:rsidP="00055F79">
            <w:pPr>
              <w:spacing w:after="240" w:line="360" w:lineRule="auto"/>
              <w:rPr>
                <w:rFonts w:ascii="Verdana" w:eastAsia="Times New Roman" w:hAnsi="Verdana" w:cs="Arial"/>
                <w:b/>
                <w:color w:val="000000" w:themeColor="text1"/>
                <w:sz w:val="24"/>
                <w:szCs w:val="24"/>
                <w:lang w:eastAsia="en-GB"/>
              </w:rPr>
            </w:pPr>
            <w:r w:rsidRPr="00E33E00">
              <w:rPr>
                <w:rFonts w:ascii="Verdana" w:eastAsia="Times New Roman" w:hAnsi="Verdana" w:cs="Arial"/>
                <w:b/>
                <w:color w:val="000000" w:themeColor="text1"/>
                <w:sz w:val="24"/>
                <w:szCs w:val="24"/>
                <w:lang w:eastAsia="en-GB"/>
              </w:rPr>
              <w:t>3</w:t>
            </w:r>
          </w:p>
        </w:tc>
        <w:tc>
          <w:tcPr>
            <w:tcW w:w="2761" w:type="pct"/>
          </w:tcPr>
          <w:p w:rsidR="00055F79" w:rsidRPr="00E33E00" w:rsidRDefault="00E33E00" w:rsidP="00055F79">
            <w:pPr>
              <w:spacing w:after="240" w:line="360" w:lineRule="auto"/>
              <w:rPr>
                <w:rFonts w:ascii="Verdana" w:eastAsia="Times New Roman" w:hAnsi="Verdana" w:cs="Arial"/>
                <w:b/>
                <w:color w:val="000000" w:themeColor="text1"/>
                <w:sz w:val="24"/>
                <w:szCs w:val="24"/>
                <w:lang w:eastAsia="en-GB"/>
              </w:rPr>
            </w:pPr>
            <w:r w:rsidRPr="00E33E00">
              <w:rPr>
                <w:rFonts w:ascii="Verdana" w:eastAsia="Times New Roman" w:hAnsi="Verdana" w:cs="Arial"/>
                <w:b/>
                <w:color w:val="000000" w:themeColor="text1"/>
                <w:sz w:val="24"/>
                <w:szCs w:val="24"/>
                <w:lang w:eastAsia="en-GB"/>
              </w:rPr>
              <w:t>Essay-writing</w:t>
            </w:r>
          </w:p>
        </w:tc>
        <w:tc>
          <w:tcPr>
            <w:tcW w:w="966" w:type="pct"/>
          </w:tcPr>
          <w:p w:rsidR="00055F79" w:rsidRPr="00E33E00" w:rsidRDefault="00E33E00" w:rsidP="00E33E00">
            <w:pPr>
              <w:spacing w:after="240" w:line="360" w:lineRule="auto"/>
              <w:jc w:val="right"/>
              <w:rPr>
                <w:rFonts w:ascii="Verdana" w:eastAsia="Times New Roman" w:hAnsi="Verdana" w:cs="Arial"/>
                <w:b/>
                <w:color w:val="000000" w:themeColor="text1"/>
                <w:sz w:val="24"/>
                <w:szCs w:val="24"/>
                <w:lang w:eastAsia="en-GB"/>
              </w:rPr>
            </w:pPr>
            <w:r w:rsidRPr="00E33E00">
              <w:rPr>
                <w:rFonts w:ascii="Verdana" w:eastAsia="Times New Roman" w:hAnsi="Verdana" w:cs="Arial"/>
                <w:b/>
                <w:color w:val="000000" w:themeColor="text1"/>
                <w:sz w:val="24"/>
                <w:szCs w:val="24"/>
                <w:lang w:eastAsia="en-GB"/>
              </w:rPr>
              <w:t>6</w:t>
            </w:r>
          </w:p>
        </w:tc>
      </w:tr>
      <w:tr w:rsidR="00E33E00" w:rsidRPr="00E33E00" w:rsidTr="00E33E00">
        <w:tc>
          <w:tcPr>
            <w:tcW w:w="1273" w:type="pct"/>
          </w:tcPr>
          <w:p w:rsidR="00E33E00" w:rsidRPr="00E33E00" w:rsidRDefault="00E33E00" w:rsidP="00055F79">
            <w:pPr>
              <w:spacing w:after="240" w:line="360" w:lineRule="auto"/>
              <w:rPr>
                <w:rFonts w:ascii="Verdana" w:eastAsia="Times New Roman" w:hAnsi="Verdana" w:cs="Arial"/>
                <w:b/>
                <w:color w:val="000000" w:themeColor="text1"/>
                <w:sz w:val="24"/>
                <w:szCs w:val="24"/>
                <w:lang w:eastAsia="en-GB"/>
              </w:rPr>
            </w:pPr>
            <w:r w:rsidRPr="00E33E00">
              <w:rPr>
                <w:rFonts w:ascii="Verdana" w:eastAsia="Times New Roman" w:hAnsi="Verdana" w:cs="Arial"/>
                <w:b/>
                <w:color w:val="000000" w:themeColor="text1"/>
                <w:sz w:val="24"/>
                <w:szCs w:val="24"/>
                <w:lang w:eastAsia="en-GB"/>
              </w:rPr>
              <w:t>4</w:t>
            </w:r>
          </w:p>
        </w:tc>
        <w:tc>
          <w:tcPr>
            <w:tcW w:w="2761" w:type="pct"/>
          </w:tcPr>
          <w:p w:rsidR="00E33E00" w:rsidRPr="00E33E00" w:rsidRDefault="00E33E00" w:rsidP="00055F79">
            <w:pPr>
              <w:spacing w:after="240" w:line="360" w:lineRule="auto"/>
              <w:rPr>
                <w:rFonts w:ascii="Verdana" w:eastAsia="Times New Roman" w:hAnsi="Verdana" w:cs="Arial"/>
                <w:b/>
                <w:color w:val="000000" w:themeColor="text1"/>
                <w:sz w:val="24"/>
                <w:szCs w:val="24"/>
                <w:lang w:eastAsia="en-GB"/>
              </w:rPr>
            </w:pPr>
            <w:r w:rsidRPr="00E33E00">
              <w:rPr>
                <w:rFonts w:ascii="Verdana" w:eastAsia="Times New Roman" w:hAnsi="Verdana" w:cs="Arial"/>
                <w:b/>
                <w:color w:val="000000" w:themeColor="text1"/>
                <w:sz w:val="24"/>
                <w:szCs w:val="24"/>
                <w:lang w:eastAsia="en-GB"/>
              </w:rPr>
              <w:t>Useful links</w:t>
            </w:r>
          </w:p>
        </w:tc>
        <w:tc>
          <w:tcPr>
            <w:tcW w:w="966" w:type="pct"/>
          </w:tcPr>
          <w:p w:rsidR="00E33E00" w:rsidRPr="00E33E00" w:rsidRDefault="00E33E00" w:rsidP="00E33E00">
            <w:pPr>
              <w:spacing w:after="240" w:line="360" w:lineRule="auto"/>
              <w:jc w:val="right"/>
              <w:rPr>
                <w:rFonts w:ascii="Verdana" w:eastAsia="Times New Roman" w:hAnsi="Verdana" w:cs="Arial"/>
                <w:b/>
                <w:color w:val="000000" w:themeColor="text1"/>
                <w:sz w:val="24"/>
                <w:szCs w:val="24"/>
                <w:lang w:eastAsia="en-GB"/>
              </w:rPr>
            </w:pPr>
            <w:r w:rsidRPr="00E33E00">
              <w:rPr>
                <w:rFonts w:ascii="Verdana" w:eastAsia="Times New Roman" w:hAnsi="Verdana" w:cs="Arial"/>
                <w:b/>
                <w:color w:val="000000" w:themeColor="text1"/>
                <w:sz w:val="24"/>
                <w:szCs w:val="24"/>
                <w:lang w:eastAsia="en-GB"/>
              </w:rPr>
              <w:t>9</w:t>
            </w:r>
          </w:p>
        </w:tc>
      </w:tr>
    </w:tbl>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E33E00" w:rsidRDefault="00E33E00" w:rsidP="00055F79">
      <w:pPr>
        <w:spacing w:after="240" w:line="360" w:lineRule="auto"/>
        <w:rPr>
          <w:rFonts w:ascii="Verdana" w:eastAsia="Times New Roman" w:hAnsi="Verdana" w:cs="Arial"/>
          <w:color w:val="000000" w:themeColor="text1"/>
          <w:sz w:val="24"/>
          <w:szCs w:val="24"/>
          <w:lang w:eastAsia="en-GB"/>
        </w:rPr>
      </w:pPr>
    </w:p>
    <w:p w:rsidR="00381B06" w:rsidRPr="00381B06" w:rsidRDefault="00EB08E6" w:rsidP="00055F79">
      <w:pPr>
        <w:spacing w:after="240" w:line="360" w:lineRule="auto"/>
        <w:rPr>
          <w:rFonts w:ascii="Verdana" w:eastAsia="Times New Roman" w:hAnsi="Verdana" w:cs="Arial"/>
          <w:b/>
          <w:color w:val="000000" w:themeColor="text1"/>
          <w:sz w:val="32"/>
          <w:szCs w:val="32"/>
          <w:lang w:eastAsia="en-GB"/>
        </w:rPr>
      </w:pPr>
      <w:r>
        <w:rPr>
          <w:rFonts w:ascii="Verdana" w:eastAsia="Times New Roman" w:hAnsi="Verdana" w:cs="Arial"/>
          <w:b/>
          <w:color w:val="000000" w:themeColor="text1"/>
          <w:sz w:val="32"/>
          <w:szCs w:val="32"/>
          <w:lang w:eastAsia="en-GB"/>
        </w:rPr>
        <w:lastRenderedPageBreak/>
        <w:t>1. What is an essay?</w:t>
      </w:r>
    </w:p>
    <w:p w:rsidR="00381B06" w:rsidRDefault="00381B06" w:rsidP="00055F79">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 xml:space="preserve">Essays are the most commonly used form of assessment in higher education. In the arts, humanities and social sciences, essays are especially </w:t>
      </w:r>
      <w:r w:rsidR="000648C0">
        <w:rPr>
          <w:rFonts w:ascii="Verdana" w:eastAsia="Times New Roman" w:hAnsi="Verdana" w:cs="Arial"/>
          <w:color w:val="000000" w:themeColor="text1"/>
          <w:sz w:val="24"/>
          <w:szCs w:val="24"/>
          <w:lang w:eastAsia="en-GB"/>
        </w:rPr>
        <w:t>important and may, in some circumstances</w:t>
      </w:r>
      <w:r>
        <w:rPr>
          <w:rFonts w:ascii="Verdana" w:eastAsia="Times New Roman" w:hAnsi="Verdana" w:cs="Arial"/>
          <w:color w:val="000000" w:themeColor="text1"/>
          <w:sz w:val="24"/>
          <w:szCs w:val="24"/>
          <w:lang w:eastAsia="en-GB"/>
        </w:rPr>
        <w:t xml:space="preserve">, be the only way the work of a student is assessed. </w:t>
      </w:r>
      <w:r w:rsidR="000648C0">
        <w:rPr>
          <w:rFonts w:ascii="Verdana" w:eastAsia="Times New Roman" w:hAnsi="Verdana" w:cs="Arial"/>
          <w:color w:val="000000" w:themeColor="text1"/>
          <w:sz w:val="24"/>
          <w:szCs w:val="24"/>
          <w:lang w:eastAsia="en-GB"/>
        </w:rPr>
        <w:t xml:space="preserve">Therefore, having good essay-writing skills is essential if you want to be a successful student at university or on an HN course at college. </w:t>
      </w:r>
    </w:p>
    <w:p w:rsidR="00EB08E6" w:rsidRDefault="00EB08E6" w:rsidP="00EB08E6">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An essay is a piece of writing, which responds to and seeks to answer a specific question. A typical first year university essay is</w:t>
      </w:r>
      <w:r w:rsidR="007C1E5F">
        <w:rPr>
          <w:rFonts w:ascii="Verdana" w:eastAsia="Times New Roman" w:hAnsi="Verdana" w:cs="Arial"/>
          <w:color w:val="000000" w:themeColor="text1"/>
          <w:sz w:val="24"/>
          <w:szCs w:val="24"/>
          <w:lang w:eastAsia="en-GB"/>
        </w:rPr>
        <w:t xml:space="preserve"> 1,200-1,500 words in length;</w:t>
      </w:r>
      <w:r w:rsidR="00325947">
        <w:rPr>
          <w:rFonts w:ascii="Verdana" w:eastAsia="Times New Roman" w:hAnsi="Verdana" w:cs="Arial"/>
          <w:color w:val="000000" w:themeColor="text1"/>
          <w:sz w:val="24"/>
          <w:szCs w:val="24"/>
          <w:lang w:eastAsia="en-GB"/>
        </w:rPr>
        <w:t xml:space="preserve"> but,</w:t>
      </w:r>
      <w:r w:rsidR="007C1E5F">
        <w:rPr>
          <w:rFonts w:ascii="Verdana" w:eastAsia="Times New Roman" w:hAnsi="Verdana" w:cs="Arial"/>
          <w:color w:val="000000" w:themeColor="text1"/>
          <w:sz w:val="24"/>
          <w:szCs w:val="24"/>
          <w:lang w:eastAsia="en-GB"/>
        </w:rPr>
        <w:t xml:space="preserve"> in some sub</w:t>
      </w:r>
      <w:r w:rsidR="00325947">
        <w:rPr>
          <w:rFonts w:ascii="Verdana" w:eastAsia="Times New Roman" w:hAnsi="Verdana" w:cs="Arial"/>
          <w:color w:val="000000" w:themeColor="text1"/>
          <w:sz w:val="24"/>
          <w:szCs w:val="24"/>
          <w:lang w:eastAsia="en-GB"/>
        </w:rPr>
        <w:t>jects the length may be higher</w:t>
      </w:r>
      <w:r w:rsidR="007C1E5F">
        <w:rPr>
          <w:rFonts w:ascii="Verdana" w:eastAsia="Times New Roman" w:hAnsi="Verdana" w:cs="Arial"/>
          <w:color w:val="000000" w:themeColor="text1"/>
          <w:sz w:val="24"/>
          <w:szCs w:val="24"/>
          <w:lang w:eastAsia="en-GB"/>
        </w:rPr>
        <w:t>. Most essays are assessed and contribute towards your final mark.</w:t>
      </w:r>
    </w:p>
    <w:p w:rsidR="007C1E5F" w:rsidRDefault="007C1E5F" w:rsidP="00EB08E6">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 xml:space="preserve">Each university and department will have its own preferences regarding the presentation of essays and referencing systems. You should find out about that before you start writing. </w:t>
      </w:r>
    </w:p>
    <w:p w:rsidR="00147D52" w:rsidRDefault="00147D52" w:rsidP="00EB08E6">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 xml:space="preserve">For general information on essay-writing see the </w:t>
      </w:r>
      <w:r w:rsidRPr="00147D52">
        <w:rPr>
          <w:rFonts w:ascii="Verdana" w:eastAsia="Times New Roman" w:hAnsi="Verdana" w:cs="Arial"/>
          <w:b/>
          <w:color w:val="000000" w:themeColor="text1"/>
          <w:sz w:val="24"/>
          <w:szCs w:val="24"/>
          <w:lang w:eastAsia="en-GB"/>
        </w:rPr>
        <w:t>Useful links</w:t>
      </w:r>
      <w:r>
        <w:rPr>
          <w:rFonts w:ascii="Verdana" w:eastAsia="Times New Roman" w:hAnsi="Verdana" w:cs="Arial"/>
          <w:color w:val="000000" w:themeColor="text1"/>
          <w:sz w:val="24"/>
          <w:szCs w:val="24"/>
          <w:lang w:eastAsia="en-GB"/>
        </w:rPr>
        <w:t xml:space="preserve"> section at the end of this document.  </w:t>
      </w:r>
    </w:p>
    <w:p w:rsidR="00102039" w:rsidRDefault="006B645A" w:rsidP="00055F79">
      <w:pPr>
        <w:spacing w:after="240" w:line="360" w:lineRule="auto"/>
        <w:rPr>
          <w:rFonts w:ascii="Verdana" w:eastAsia="Times New Roman" w:hAnsi="Verdana" w:cs="Arial"/>
          <w:b/>
          <w:color w:val="000000" w:themeColor="text1"/>
          <w:sz w:val="32"/>
          <w:szCs w:val="32"/>
          <w:lang w:eastAsia="en-GB"/>
        </w:rPr>
      </w:pPr>
      <w:r>
        <w:rPr>
          <w:rFonts w:ascii="Verdana" w:eastAsia="Times New Roman" w:hAnsi="Verdana" w:cs="Arial"/>
          <w:b/>
          <w:color w:val="000000" w:themeColor="text1"/>
          <w:sz w:val="32"/>
          <w:szCs w:val="32"/>
          <w:lang w:eastAsia="en-GB"/>
        </w:rPr>
        <w:t>2. E</w:t>
      </w:r>
      <w:r w:rsidR="00102039" w:rsidRPr="00102039">
        <w:rPr>
          <w:rFonts w:ascii="Verdana" w:eastAsia="Times New Roman" w:hAnsi="Verdana" w:cs="Arial"/>
          <w:b/>
          <w:color w:val="000000" w:themeColor="text1"/>
          <w:sz w:val="32"/>
          <w:szCs w:val="32"/>
          <w:lang w:eastAsia="en-GB"/>
        </w:rPr>
        <w:t>ssay</w:t>
      </w:r>
      <w:r>
        <w:rPr>
          <w:rFonts w:ascii="Verdana" w:eastAsia="Times New Roman" w:hAnsi="Verdana" w:cs="Arial"/>
          <w:b/>
          <w:color w:val="000000" w:themeColor="text1"/>
          <w:sz w:val="32"/>
          <w:szCs w:val="32"/>
          <w:lang w:eastAsia="en-GB"/>
        </w:rPr>
        <w:t xml:space="preserve"> questions </w:t>
      </w:r>
    </w:p>
    <w:p w:rsidR="00102039" w:rsidRDefault="00102039" w:rsidP="00055F79">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 xml:space="preserve">The process of </w:t>
      </w:r>
      <w:r w:rsidR="00055F79" w:rsidRPr="00055F79">
        <w:rPr>
          <w:rFonts w:ascii="Verdana" w:eastAsia="Times New Roman" w:hAnsi="Verdana" w:cs="Arial"/>
          <w:color w:val="000000" w:themeColor="text1"/>
          <w:sz w:val="24"/>
          <w:szCs w:val="24"/>
          <w:lang w:eastAsia="en-GB"/>
        </w:rPr>
        <w:t>writing</w:t>
      </w:r>
      <w:r>
        <w:rPr>
          <w:rFonts w:ascii="Verdana" w:eastAsia="Times New Roman" w:hAnsi="Verdana" w:cs="Arial"/>
          <w:color w:val="000000" w:themeColor="text1"/>
          <w:sz w:val="24"/>
          <w:szCs w:val="24"/>
          <w:lang w:eastAsia="en-GB"/>
        </w:rPr>
        <w:t xml:space="preserve"> an essay</w:t>
      </w:r>
      <w:r w:rsidR="00055F79" w:rsidRPr="00055F79">
        <w:rPr>
          <w:rFonts w:ascii="Verdana" w:eastAsia="Times New Roman" w:hAnsi="Verdana" w:cs="Arial"/>
          <w:color w:val="000000" w:themeColor="text1"/>
          <w:sz w:val="24"/>
          <w:szCs w:val="24"/>
          <w:lang w:eastAsia="en-GB"/>
        </w:rPr>
        <w:t xml:space="preserve"> starts with understanding the question th</w:t>
      </w:r>
      <w:r>
        <w:rPr>
          <w:rFonts w:ascii="Verdana" w:eastAsia="Times New Roman" w:hAnsi="Verdana" w:cs="Arial"/>
          <w:color w:val="000000" w:themeColor="text1"/>
          <w:sz w:val="24"/>
          <w:szCs w:val="24"/>
          <w:lang w:eastAsia="en-GB"/>
        </w:rPr>
        <w:t>at you have been asked to answer</w:t>
      </w:r>
      <w:r w:rsidR="00055F79" w:rsidRPr="00055F79">
        <w:rPr>
          <w:rFonts w:ascii="Verdana" w:eastAsia="Times New Roman" w:hAnsi="Verdana" w:cs="Arial"/>
          <w:color w:val="000000" w:themeColor="text1"/>
          <w:sz w:val="24"/>
          <w:szCs w:val="24"/>
          <w:lang w:eastAsia="en-GB"/>
        </w:rPr>
        <w:t xml:space="preserve">.  </w:t>
      </w:r>
      <w:r w:rsidR="00E33E00">
        <w:rPr>
          <w:rFonts w:ascii="Verdana" w:eastAsia="Times New Roman" w:hAnsi="Verdana" w:cs="Arial"/>
          <w:color w:val="000000" w:themeColor="text1"/>
          <w:sz w:val="24"/>
          <w:szCs w:val="24"/>
          <w:lang w:eastAsia="en-GB"/>
        </w:rPr>
        <w:t>Here are two</w:t>
      </w:r>
      <w:r w:rsidR="00D019C9">
        <w:rPr>
          <w:rFonts w:ascii="Verdana" w:eastAsia="Times New Roman" w:hAnsi="Verdana" w:cs="Arial"/>
          <w:color w:val="000000" w:themeColor="text1"/>
          <w:sz w:val="24"/>
          <w:szCs w:val="24"/>
          <w:lang w:eastAsia="en-GB"/>
        </w:rPr>
        <w:t xml:space="preserve"> example</w:t>
      </w:r>
      <w:r w:rsidR="00E33E00">
        <w:rPr>
          <w:rFonts w:ascii="Verdana" w:eastAsia="Times New Roman" w:hAnsi="Verdana" w:cs="Arial"/>
          <w:color w:val="000000" w:themeColor="text1"/>
          <w:sz w:val="24"/>
          <w:szCs w:val="24"/>
          <w:lang w:eastAsia="en-GB"/>
        </w:rPr>
        <w:t>s</w:t>
      </w:r>
      <w:r>
        <w:rPr>
          <w:rFonts w:ascii="Verdana" w:eastAsia="Times New Roman" w:hAnsi="Verdana" w:cs="Arial"/>
          <w:color w:val="000000" w:themeColor="text1"/>
          <w:sz w:val="24"/>
          <w:szCs w:val="24"/>
          <w:lang w:eastAsia="en-GB"/>
        </w:rPr>
        <w:t xml:space="preserve"> of</w:t>
      </w:r>
      <w:r w:rsidR="00E33E00">
        <w:rPr>
          <w:rFonts w:ascii="Verdana" w:eastAsia="Times New Roman" w:hAnsi="Verdana" w:cs="Arial"/>
          <w:color w:val="000000" w:themeColor="text1"/>
          <w:sz w:val="24"/>
          <w:szCs w:val="24"/>
          <w:lang w:eastAsia="en-GB"/>
        </w:rPr>
        <w:t xml:space="preserve"> </w:t>
      </w:r>
      <w:r w:rsidR="00D019C9">
        <w:rPr>
          <w:rFonts w:ascii="Verdana" w:eastAsia="Times New Roman" w:hAnsi="Verdana" w:cs="Arial"/>
          <w:color w:val="000000" w:themeColor="text1"/>
          <w:sz w:val="24"/>
          <w:szCs w:val="24"/>
          <w:lang w:eastAsia="en-GB"/>
        </w:rPr>
        <w:t>first year essay question</w:t>
      </w:r>
      <w:r w:rsidR="00E33E00">
        <w:rPr>
          <w:rFonts w:ascii="Verdana" w:eastAsia="Times New Roman" w:hAnsi="Verdana" w:cs="Arial"/>
          <w:color w:val="000000" w:themeColor="text1"/>
          <w:sz w:val="24"/>
          <w:szCs w:val="24"/>
          <w:lang w:eastAsia="en-GB"/>
        </w:rPr>
        <w:t>s</w:t>
      </w:r>
      <w:r w:rsidR="00D019C9">
        <w:rPr>
          <w:rFonts w:ascii="Verdana" w:eastAsia="Times New Roman" w:hAnsi="Verdana" w:cs="Arial"/>
          <w:color w:val="000000" w:themeColor="text1"/>
          <w:sz w:val="24"/>
          <w:szCs w:val="24"/>
          <w:lang w:eastAsia="en-GB"/>
        </w:rPr>
        <w:t xml:space="preserve"> for nursing students</w:t>
      </w:r>
      <w:r>
        <w:rPr>
          <w:rFonts w:ascii="Verdana" w:eastAsia="Times New Roman" w:hAnsi="Verdana" w:cs="Arial"/>
          <w:color w:val="000000" w:themeColor="text1"/>
          <w:sz w:val="24"/>
          <w:szCs w:val="24"/>
          <w:lang w:eastAsia="en-GB"/>
        </w:rPr>
        <w:t>:</w:t>
      </w:r>
    </w:p>
    <w:p w:rsidR="00D019C9" w:rsidRDefault="00D019C9" w:rsidP="00D019C9">
      <w:pPr>
        <w:pStyle w:val="ListParagraph"/>
        <w:numPr>
          <w:ilvl w:val="0"/>
          <w:numId w:val="10"/>
        </w:num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The social determinants of health (e.g. education, housing, employment, crime and violence). Pick one and d</w:t>
      </w:r>
      <w:r w:rsidR="00E33E00">
        <w:rPr>
          <w:rFonts w:ascii="Verdana" w:eastAsia="Times New Roman" w:hAnsi="Verdana" w:cs="Arial"/>
          <w:color w:val="000000" w:themeColor="text1"/>
          <w:sz w:val="24"/>
          <w:szCs w:val="24"/>
          <w:lang w:eastAsia="en-GB"/>
        </w:rPr>
        <w:t>iscuss how it affects health. (Adult Nursing)</w:t>
      </w:r>
    </w:p>
    <w:p w:rsidR="00E33E00" w:rsidRPr="00E33E00" w:rsidRDefault="00E33E00" w:rsidP="00D019C9">
      <w:pPr>
        <w:pStyle w:val="ListParagraph"/>
        <w:numPr>
          <w:ilvl w:val="0"/>
          <w:numId w:val="10"/>
        </w:numPr>
        <w:spacing w:after="240" w:line="360" w:lineRule="auto"/>
        <w:rPr>
          <w:rFonts w:ascii="Verdana" w:eastAsia="Times New Roman" w:hAnsi="Verdana" w:cs="Arial"/>
          <w:color w:val="000000" w:themeColor="text1"/>
          <w:sz w:val="24"/>
          <w:szCs w:val="24"/>
          <w:lang w:eastAsia="en-GB"/>
        </w:rPr>
      </w:pPr>
      <w:r w:rsidRPr="00E33E00">
        <w:rPr>
          <w:rStyle w:val="s5"/>
          <w:rFonts w:ascii="Verdana" w:hAnsi="Verdana"/>
          <w:bCs/>
          <w:sz w:val="24"/>
          <w:szCs w:val="24"/>
        </w:rPr>
        <w:t>In an essay of 1000 words, identify and describe how mental illnesses are categorised. Discuss the advantages and disadvantages associated with their use. (Mental Health Nursing)</w:t>
      </w:r>
    </w:p>
    <w:p w:rsidR="00D019C9" w:rsidRPr="00D019C9" w:rsidRDefault="00D019C9" w:rsidP="00D019C9">
      <w:pPr>
        <w:spacing w:line="360" w:lineRule="auto"/>
        <w:rPr>
          <w:rFonts w:ascii="Verdana" w:hAnsi="Verdana"/>
          <w:sz w:val="24"/>
          <w:szCs w:val="24"/>
          <w:lang w:eastAsia="en-GB"/>
        </w:rPr>
      </w:pPr>
      <w:r w:rsidRPr="00D019C9">
        <w:rPr>
          <w:rFonts w:ascii="Verdana" w:hAnsi="Verdana"/>
          <w:sz w:val="24"/>
          <w:szCs w:val="24"/>
          <w:lang w:eastAsia="en-GB"/>
        </w:rPr>
        <w:lastRenderedPageBreak/>
        <w:t>Here are</w:t>
      </w:r>
      <w:r>
        <w:rPr>
          <w:rFonts w:ascii="Verdana" w:hAnsi="Verdana"/>
          <w:sz w:val="24"/>
          <w:szCs w:val="24"/>
          <w:lang w:eastAsia="en-GB"/>
        </w:rPr>
        <w:t xml:space="preserve"> some examples of essay questions in</w:t>
      </w:r>
      <w:r w:rsidRPr="00D019C9">
        <w:rPr>
          <w:rFonts w:ascii="Verdana" w:hAnsi="Verdana"/>
          <w:sz w:val="24"/>
          <w:szCs w:val="24"/>
          <w:lang w:eastAsia="en-GB"/>
        </w:rPr>
        <w:t xml:space="preserve"> humanities and social sciences:</w:t>
      </w:r>
    </w:p>
    <w:p w:rsidR="00AB5F75" w:rsidRPr="00AB5F75" w:rsidRDefault="00AB5F75" w:rsidP="00AB5F75">
      <w:pPr>
        <w:pStyle w:val="ListParagraph"/>
        <w:numPr>
          <w:ilvl w:val="0"/>
          <w:numId w:val="10"/>
        </w:numPr>
        <w:spacing w:after="240" w:line="360" w:lineRule="auto"/>
        <w:rPr>
          <w:rFonts w:ascii="Verdana" w:eastAsia="Times New Roman" w:hAnsi="Verdana" w:cs="Arial"/>
          <w:color w:val="000000" w:themeColor="text1"/>
          <w:sz w:val="24"/>
          <w:szCs w:val="24"/>
          <w:lang w:eastAsia="en-GB"/>
        </w:rPr>
      </w:pPr>
      <w:r w:rsidRPr="00F74713">
        <w:rPr>
          <w:rFonts w:ascii="Verdana" w:hAnsi="Verdana" w:cs="Helvetica"/>
          <w:color w:val="1D2129"/>
          <w:sz w:val="24"/>
          <w:szCs w:val="24"/>
          <w:shd w:val="clear" w:color="auto" w:fill="F2F2F2" w:themeFill="background1" w:themeFillShade="F2"/>
        </w:rPr>
        <w:t>Evaluate the claim that so</w:t>
      </w:r>
      <w:r w:rsidR="00A46908">
        <w:rPr>
          <w:rFonts w:ascii="Verdana" w:hAnsi="Verdana" w:cs="Helvetica"/>
          <w:color w:val="1D2129"/>
          <w:sz w:val="24"/>
          <w:szCs w:val="24"/>
          <w:shd w:val="clear" w:color="auto" w:fill="F2F2F2" w:themeFill="background1" w:themeFillShade="F2"/>
        </w:rPr>
        <w:t xml:space="preserve">cial media makes us more social. </w:t>
      </w:r>
      <w:r w:rsidRPr="00F74713">
        <w:rPr>
          <w:rFonts w:ascii="Verdana" w:hAnsi="Verdana" w:cs="Helvetica"/>
          <w:color w:val="1D2129"/>
          <w:sz w:val="24"/>
          <w:szCs w:val="24"/>
          <w:shd w:val="clear" w:color="auto" w:fill="F2F2F2" w:themeFill="background1" w:themeFillShade="F2"/>
        </w:rPr>
        <w:t>(Sociolog</w:t>
      </w:r>
      <w:r w:rsidR="00A46908">
        <w:rPr>
          <w:rFonts w:ascii="Verdana" w:hAnsi="Verdana" w:cs="Helvetica"/>
          <w:color w:val="1D2129"/>
          <w:sz w:val="24"/>
          <w:szCs w:val="24"/>
          <w:shd w:val="clear" w:color="auto" w:fill="F2F2F2" w:themeFill="background1" w:themeFillShade="F2"/>
        </w:rPr>
        <w:t>y)</w:t>
      </w:r>
    </w:p>
    <w:p w:rsidR="002E0DEB" w:rsidRPr="00811625" w:rsidRDefault="002E0DEB" w:rsidP="002E0DEB">
      <w:pPr>
        <w:pStyle w:val="ListParagraph"/>
        <w:numPr>
          <w:ilvl w:val="0"/>
          <w:numId w:val="10"/>
        </w:numPr>
        <w:shd w:val="clear" w:color="auto" w:fill="F2F2F2" w:themeFill="background1" w:themeFillShade="F2"/>
        <w:spacing w:after="240" w:line="360" w:lineRule="auto"/>
        <w:rPr>
          <w:rFonts w:ascii="Verdana" w:eastAsia="Times New Roman" w:hAnsi="Verdana" w:cs="Arial"/>
          <w:color w:val="000000" w:themeColor="text1"/>
          <w:sz w:val="24"/>
          <w:szCs w:val="24"/>
          <w:lang w:eastAsia="en-GB"/>
        </w:rPr>
      </w:pPr>
      <w:r w:rsidRPr="00F74713">
        <w:rPr>
          <w:rFonts w:ascii="Verdana" w:hAnsi="Verdana" w:cs="Helvetica"/>
          <w:color w:val="1D2129"/>
          <w:sz w:val="24"/>
          <w:szCs w:val="24"/>
          <w:shd w:val="clear" w:color="auto" w:fill="F2F2F2" w:themeFill="background1" w:themeFillShade="F2"/>
        </w:rPr>
        <w:t>Is it justified that developmental psychologists are more interested in qualitative change than qu</w:t>
      </w:r>
      <w:r w:rsidR="00A46908">
        <w:rPr>
          <w:rFonts w:ascii="Verdana" w:hAnsi="Verdana" w:cs="Helvetica"/>
          <w:color w:val="1D2129"/>
          <w:sz w:val="24"/>
          <w:szCs w:val="24"/>
          <w:shd w:val="clear" w:color="auto" w:fill="F2F2F2" w:themeFill="background1" w:themeFillShade="F2"/>
        </w:rPr>
        <w:t>antitative change? (Psychology)</w:t>
      </w:r>
    </w:p>
    <w:p w:rsidR="00811625" w:rsidRPr="00811625" w:rsidRDefault="00811625" w:rsidP="00811625">
      <w:pPr>
        <w:pStyle w:val="ListParagraph"/>
        <w:numPr>
          <w:ilvl w:val="0"/>
          <w:numId w:val="10"/>
        </w:numPr>
        <w:shd w:val="clear" w:color="auto" w:fill="F2F2F2" w:themeFill="background1" w:themeFillShade="F2"/>
        <w:spacing w:after="240" w:line="360" w:lineRule="auto"/>
        <w:rPr>
          <w:rFonts w:ascii="Verdana" w:eastAsia="Times New Roman" w:hAnsi="Verdana" w:cs="Arial"/>
          <w:color w:val="000000" w:themeColor="text1"/>
          <w:sz w:val="24"/>
          <w:szCs w:val="24"/>
          <w:lang w:eastAsia="en-GB"/>
        </w:rPr>
      </w:pPr>
      <w:r w:rsidRPr="00811625">
        <w:rPr>
          <w:rFonts w:ascii="Verdana" w:hAnsi="Verdana"/>
          <w:color w:val="1D2129"/>
          <w:sz w:val="24"/>
          <w:szCs w:val="24"/>
          <w:shd w:val="clear" w:color="auto" w:fill="F2F2F2" w:themeFill="background1" w:themeFillShade="F2"/>
        </w:rPr>
        <w:t>Critically discuss how myths about benefits and taxes shape public opinion on welfare provision. (Social Policy and Society)</w:t>
      </w:r>
      <w:r w:rsidRPr="00811625">
        <w:rPr>
          <w:rFonts w:ascii="Verdana" w:hAnsi="Verdana"/>
          <w:color w:val="1D2129"/>
          <w:sz w:val="24"/>
          <w:szCs w:val="24"/>
          <w:shd w:val="clear" w:color="auto" w:fill="EFF1F3"/>
        </w:rPr>
        <w:t xml:space="preserve"> </w:t>
      </w:r>
    </w:p>
    <w:p w:rsidR="00055F79" w:rsidRPr="002E0DEB" w:rsidRDefault="002E0DEB" w:rsidP="002E0DEB">
      <w:pPr>
        <w:spacing w:after="240" w:line="360" w:lineRule="auto"/>
        <w:rPr>
          <w:rFonts w:ascii="Verdana" w:eastAsia="Times New Roman" w:hAnsi="Verdana" w:cs="Arial"/>
          <w:b/>
          <w:color w:val="000000" w:themeColor="text1"/>
          <w:sz w:val="32"/>
          <w:szCs w:val="32"/>
          <w:lang w:eastAsia="en-GB"/>
        </w:rPr>
      </w:pPr>
      <w:r>
        <w:rPr>
          <w:rFonts w:ascii="Verdana" w:eastAsia="Times New Roman" w:hAnsi="Verdana" w:cs="Arial"/>
          <w:color w:val="000000" w:themeColor="text1"/>
          <w:sz w:val="24"/>
          <w:szCs w:val="24"/>
          <w:lang w:eastAsia="en-GB"/>
        </w:rPr>
        <w:t>The f</w:t>
      </w:r>
      <w:r w:rsidR="00055F79" w:rsidRPr="00055F79">
        <w:rPr>
          <w:rFonts w:ascii="Verdana" w:eastAsia="Times New Roman" w:hAnsi="Verdana" w:cs="Arial"/>
          <w:color w:val="000000" w:themeColor="text1"/>
          <w:sz w:val="24"/>
          <w:szCs w:val="24"/>
          <w:lang w:eastAsia="en-GB"/>
        </w:rPr>
        <w:t>irst</w:t>
      </w:r>
      <w:r>
        <w:rPr>
          <w:rFonts w:ascii="Verdana" w:eastAsia="Times New Roman" w:hAnsi="Verdana" w:cs="Arial"/>
          <w:color w:val="000000" w:themeColor="text1"/>
          <w:sz w:val="24"/>
          <w:szCs w:val="24"/>
          <w:lang w:eastAsia="en-GB"/>
        </w:rPr>
        <w:t xml:space="preserve"> thing to do is</w:t>
      </w:r>
      <w:r w:rsidR="00055F79" w:rsidRPr="00055F79">
        <w:rPr>
          <w:rFonts w:ascii="Verdana" w:eastAsia="Times New Roman" w:hAnsi="Verdana" w:cs="Arial"/>
          <w:color w:val="000000" w:themeColor="text1"/>
          <w:sz w:val="24"/>
          <w:szCs w:val="24"/>
          <w:lang w:eastAsia="en-GB"/>
        </w:rPr>
        <w:t xml:space="preserve"> dec</w:t>
      </w:r>
      <w:r>
        <w:rPr>
          <w:rFonts w:ascii="Verdana" w:eastAsia="Times New Roman" w:hAnsi="Verdana" w:cs="Arial"/>
          <w:color w:val="000000" w:themeColor="text1"/>
          <w:sz w:val="24"/>
          <w:szCs w:val="24"/>
          <w:lang w:eastAsia="en-GB"/>
        </w:rPr>
        <w:t xml:space="preserve">onstruct the question.  This </w:t>
      </w:r>
      <w:r w:rsidR="00055F79" w:rsidRPr="00055F79">
        <w:rPr>
          <w:rFonts w:ascii="Verdana" w:eastAsia="Times New Roman" w:hAnsi="Verdana" w:cs="Arial"/>
          <w:color w:val="000000" w:themeColor="text1"/>
          <w:sz w:val="24"/>
          <w:szCs w:val="24"/>
          <w:lang w:eastAsia="en-GB"/>
        </w:rPr>
        <w:t>should be done before starting on detailed background reading and note-taking.</w:t>
      </w:r>
      <w:r>
        <w:rPr>
          <w:rFonts w:ascii="Verdana" w:eastAsia="Times New Roman" w:hAnsi="Verdana" w:cs="Arial"/>
          <w:b/>
          <w:color w:val="000000" w:themeColor="text1"/>
          <w:sz w:val="32"/>
          <w:szCs w:val="32"/>
          <w:lang w:eastAsia="en-GB"/>
        </w:rPr>
        <w:t xml:space="preserve"> </w:t>
      </w:r>
      <w:r>
        <w:rPr>
          <w:rFonts w:ascii="Verdana" w:eastAsia="Times New Roman" w:hAnsi="Verdana" w:cs="Arial"/>
          <w:color w:val="000000" w:themeColor="text1"/>
          <w:sz w:val="24"/>
          <w:szCs w:val="24"/>
          <w:lang w:eastAsia="en-GB"/>
        </w:rPr>
        <w:t>Academic staff, when setting essay questions,</w:t>
      </w:r>
      <w:r w:rsidR="00055F79" w:rsidRPr="00055F79">
        <w:rPr>
          <w:rFonts w:ascii="Verdana" w:eastAsia="Times New Roman" w:hAnsi="Verdana" w:cs="Arial"/>
          <w:color w:val="000000" w:themeColor="text1"/>
          <w:sz w:val="24"/>
          <w:szCs w:val="24"/>
          <w:lang w:eastAsia="en-GB"/>
        </w:rPr>
        <w:t xml:space="preserve"> generally adhere to a set formula containing these three key elements:</w:t>
      </w:r>
    </w:p>
    <w:p w:rsidR="00055F79" w:rsidRPr="00C6591C" w:rsidRDefault="00055F79" w:rsidP="00C6591C">
      <w:pPr>
        <w:pStyle w:val="ListParagraph"/>
        <w:numPr>
          <w:ilvl w:val="0"/>
          <w:numId w:val="11"/>
        </w:numPr>
        <w:spacing w:after="0" w:line="360" w:lineRule="auto"/>
        <w:rPr>
          <w:rFonts w:ascii="Verdana" w:eastAsia="Times New Roman" w:hAnsi="Verdana" w:cs="Arial"/>
          <w:color w:val="000000" w:themeColor="text1"/>
          <w:sz w:val="24"/>
          <w:szCs w:val="24"/>
          <w:lang w:eastAsia="en-GB"/>
        </w:rPr>
      </w:pPr>
      <w:r w:rsidRPr="00C6591C">
        <w:rPr>
          <w:rFonts w:ascii="Verdana" w:eastAsia="Times New Roman" w:hAnsi="Verdana" w:cs="Arial"/>
          <w:color w:val="000000" w:themeColor="text1"/>
          <w:sz w:val="24"/>
          <w:szCs w:val="24"/>
          <w:lang w:eastAsia="en-GB"/>
        </w:rPr>
        <w:t>Subject.</w:t>
      </w:r>
    </w:p>
    <w:p w:rsidR="00055F79" w:rsidRPr="00C6591C" w:rsidRDefault="00055F79" w:rsidP="00C6591C">
      <w:pPr>
        <w:pStyle w:val="ListParagraph"/>
        <w:numPr>
          <w:ilvl w:val="0"/>
          <w:numId w:val="11"/>
        </w:numPr>
        <w:spacing w:after="0" w:line="360" w:lineRule="auto"/>
        <w:rPr>
          <w:rFonts w:ascii="Verdana" w:eastAsia="Times New Roman" w:hAnsi="Verdana" w:cs="Arial"/>
          <w:color w:val="000000" w:themeColor="text1"/>
          <w:sz w:val="24"/>
          <w:szCs w:val="24"/>
          <w:lang w:eastAsia="en-GB"/>
        </w:rPr>
      </w:pPr>
      <w:r w:rsidRPr="00C6591C">
        <w:rPr>
          <w:rFonts w:ascii="Verdana" w:eastAsia="Times New Roman" w:hAnsi="Verdana" w:cs="Arial"/>
          <w:color w:val="000000" w:themeColor="text1"/>
          <w:sz w:val="24"/>
          <w:szCs w:val="24"/>
          <w:lang w:eastAsia="en-GB"/>
        </w:rPr>
        <w:t>Focus.</w:t>
      </w:r>
    </w:p>
    <w:p w:rsidR="00055F79" w:rsidRPr="00C6591C" w:rsidRDefault="00055F79" w:rsidP="00C6591C">
      <w:pPr>
        <w:pStyle w:val="ListParagraph"/>
        <w:numPr>
          <w:ilvl w:val="0"/>
          <w:numId w:val="11"/>
        </w:numPr>
        <w:spacing w:after="240" w:line="360" w:lineRule="auto"/>
        <w:rPr>
          <w:rFonts w:ascii="Verdana" w:eastAsia="Times New Roman" w:hAnsi="Verdana" w:cs="Arial"/>
          <w:color w:val="000000" w:themeColor="text1"/>
          <w:sz w:val="24"/>
          <w:szCs w:val="24"/>
          <w:lang w:eastAsia="en-GB"/>
        </w:rPr>
      </w:pPr>
      <w:r w:rsidRPr="00C6591C">
        <w:rPr>
          <w:rFonts w:ascii="Verdana" w:eastAsia="Times New Roman" w:hAnsi="Verdana" w:cs="Arial"/>
          <w:color w:val="000000" w:themeColor="text1"/>
          <w:sz w:val="24"/>
          <w:szCs w:val="24"/>
          <w:lang w:eastAsia="en-GB"/>
        </w:rPr>
        <w:t>Command Words.</w:t>
      </w:r>
    </w:p>
    <w:p w:rsidR="00055F79" w:rsidRPr="00055F79" w:rsidRDefault="00055F79" w:rsidP="00055F79">
      <w:pPr>
        <w:spacing w:after="240"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Deconstructing a question means identifying the subject, focus and command words</w:t>
      </w:r>
      <w:r w:rsidR="002E0DEB">
        <w:rPr>
          <w:rFonts w:ascii="Verdana" w:eastAsia="Times New Roman" w:hAnsi="Verdana" w:cs="Arial"/>
          <w:color w:val="000000" w:themeColor="text1"/>
          <w:sz w:val="24"/>
          <w:szCs w:val="24"/>
          <w:lang w:eastAsia="en-GB"/>
        </w:rPr>
        <w:t xml:space="preserve"> it contains</w:t>
      </w:r>
      <w:r w:rsidRPr="00055F79">
        <w:rPr>
          <w:rFonts w:ascii="Verdana" w:eastAsia="Times New Roman" w:hAnsi="Verdana" w:cs="Arial"/>
          <w:color w:val="000000" w:themeColor="text1"/>
          <w:sz w:val="24"/>
          <w:szCs w:val="24"/>
          <w:lang w:eastAsia="en-GB"/>
        </w:rPr>
        <w:t>.</w:t>
      </w:r>
    </w:p>
    <w:p w:rsidR="00055F79" w:rsidRPr="00055F79" w:rsidRDefault="00184C1A" w:rsidP="00055F79">
      <w:pPr>
        <w:spacing w:after="0" w:line="360" w:lineRule="auto"/>
        <w:rPr>
          <w:rFonts w:ascii="Verdana" w:eastAsia="Times New Roman" w:hAnsi="Verdana" w:cs="Arial"/>
          <w:b/>
          <w:color w:val="000000" w:themeColor="text1"/>
          <w:sz w:val="24"/>
          <w:szCs w:val="24"/>
          <w:lang w:eastAsia="en-GB"/>
        </w:rPr>
      </w:pPr>
      <w:r>
        <w:rPr>
          <w:rFonts w:ascii="Verdana" w:eastAsia="Times New Roman" w:hAnsi="Verdana" w:cs="Arial"/>
          <w:b/>
          <w:color w:val="000000" w:themeColor="text1"/>
          <w:sz w:val="24"/>
          <w:szCs w:val="24"/>
          <w:lang w:eastAsia="en-GB"/>
        </w:rPr>
        <w:t>Subject</w:t>
      </w:r>
    </w:p>
    <w:p w:rsidR="00055F79" w:rsidRPr="00055F79" w:rsidRDefault="00055F79" w:rsidP="00055F79">
      <w:pPr>
        <w:spacing w:after="240"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This relates to the general topic or theme of the course.</w:t>
      </w:r>
      <w:r w:rsidR="00184C1A">
        <w:rPr>
          <w:rFonts w:ascii="Verdana" w:eastAsia="Times New Roman" w:hAnsi="Verdana" w:cs="Arial"/>
          <w:color w:val="000000" w:themeColor="text1"/>
          <w:sz w:val="24"/>
          <w:szCs w:val="24"/>
          <w:lang w:eastAsia="en-GB"/>
        </w:rPr>
        <w:t xml:space="preserve"> The subject might </w:t>
      </w:r>
      <w:r w:rsidR="00184C1A" w:rsidRPr="00055F79">
        <w:rPr>
          <w:rFonts w:ascii="Verdana" w:eastAsia="Times New Roman" w:hAnsi="Verdana" w:cs="Arial"/>
          <w:color w:val="000000" w:themeColor="text1"/>
          <w:sz w:val="24"/>
          <w:szCs w:val="24"/>
          <w:lang w:eastAsia="en-GB"/>
        </w:rPr>
        <w:t>not</w:t>
      </w:r>
      <w:r w:rsidR="00184C1A">
        <w:rPr>
          <w:rFonts w:ascii="Verdana" w:eastAsia="Times New Roman" w:hAnsi="Verdana" w:cs="Arial"/>
          <w:color w:val="000000" w:themeColor="text1"/>
          <w:sz w:val="24"/>
          <w:szCs w:val="24"/>
          <w:lang w:eastAsia="en-GB"/>
        </w:rPr>
        <w:t xml:space="preserve"> be</w:t>
      </w:r>
      <w:r w:rsidR="00184C1A" w:rsidRPr="00055F79">
        <w:rPr>
          <w:rFonts w:ascii="Verdana" w:eastAsia="Times New Roman" w:hAnsi="Verdana" w:cs="Arial"/>
          <w:color w:val="000000" w:themeColor="text1"/>
          <w:sz w:val="24"/>
          <w:szCs w:val="24"/>
          <w:lang w:eastAsia="en-GB"/>
        </w:rPr>
        <w:t xml:space="preserve"> explicit</w:t>
      </w:r>
      <w:r w:rsidR="00184C1A">
        <w:rPr>
          <w:rFonts w:ascii="Verdana" w:eastAsia="Times New Roman" w:hAnsi="Verdana" w:cs="Arial"/>
          <w:color w:val="000000" w:themeColor="text1"/>
          <w:sz w:val="24"/>
          <w:szCs w:val="24"/>
          <w:lang w:eastAsia="en-GB"/>
        </w:rPr>
        <w:t xml:space="preserve">ly obvious in the wording of the question. So, be sure to think through what the question is about and which part of the course it relates to. </w:t>
      </w:r>
    </w:p>
    <w:p w:rsidR="00055F79" w:rsidRPr="00055F79" w:rsidRDefault="00184C1A" w:rsidP="00055F79">
      <w:pPr>
        <w:spacing w:after="0" w:line="360" w:lineRule="auto"/>
        <w:rPr>
          <w:rFonts w:ascii="Verdana" w:eastAsia="Times New Roman" w:hAnsi="Verdana" w:cs="Arial"/>
          <w:b/>
          <w:color w:val="000000" w:themeColor="text1"/>
          <w:sz w:val="24"/>
          <w:szCs w:val="24"/>
          <w:lang w:eastAsia="en-GB"/>
        </w:rPr>
      </w:pPr>
      <w:r>
        <w:rPr>
          <w:rFonts w:ascii="Verdana" w:eastAsia="Times New Roman" w:hAnsi="Verdana" w:cs="Arial"/>
          <w:b/>
          <w:color w:val="000000" w:themeColor="text1"/>
          <w:sz w:val="24"/>
          <w:szCs w:val="24"/>
          <w:lang w:eastAsia="en-GB"/>
        </w:rPr>
        <w:t>Focus</w:t>
      </w:r>
    </w:p>
    <w:p w:rsidR="00F2789E" w:rsidRDefault="00F2789E" w:rsidP="00055F79">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This is the crucial part.  You must be clear what the</w:t>
      </w:r>
      <w:r w:rsidR="00055F79" w:rsidRPr="00055F79">
        <w:rPr>
          <w:rFonts w:ascii="Verdana" w:eastAsia="Times New Roman" w:hAnsi="Verdana" w:cs="Arial"/>
          <w:color w:val="000000" w:themeColor="text1"/>
          <w:sz w:val="24"/>
          <w:szCs w:val="24"/>
          <w:lang w:eastAsia="en-GB"/>
        </w:rPr>
        <w:t xml:space="preserve"> focus</w:t>
      </w:r>
      <w:r>
        <w:rPr>
          <w:rFonts w:ascii="Verdana" w:eastAsia="Times New Roman" w:hAnsi="Verdana" w:cs="Arial"/>
          <w:color w:val="000000" w:themeColor="text1"/>
          <w:sz w:val="24"/>
          <w:szCs w:val="24"/>
          <w:lang w:eastAsia="en-GB"/>
        </w:rPr>
        <w:t xml:space="preserve"> of the question is, otherwise, you could end up answering another one</w:t>
      </w:r>
      <w:r w:rsidR="00055F79" w:rsidRPr="00055F79">
        <w:rPr>
          <w:rFonts w:ascii="Verdana" w:eastAsia="Times New Roman" w:hAnsi="Verdana" w:cs="Arial"/>
          <w:color w:val="000000" w:themeColor="text1"/>
          <w:sz w:val="24"/>
          <w:szCs w:val="24"/>
          <w:lang w:eastAsia="en-GB"/>
        </w:rPr>
        <w:t xml:space="preserve">.  </w:t>
      </w:r>
      <w:r>
        <w:rPr>
          <w:rFonts w:ascii="Verdana" w:eastAsia="Times New Roman" w:hAnsi="Verdana" w:cs="Arial"/>
          <w:color w:val="000000" w:themeColor="text1"/>
          <w:sz w:val="24"/>
          <w:szCs w:val="24"/>
          <w:lang w:eastAsia="en-GB"/>
        </w:rPr>
        <w:t>For example, what is the focus here?</w:t>
      </w:r>
      <w:r w:rsidR="00AC4F35">
        <w:rPr>
          <w:rFonts w:ascii="Verdana" w:eastAsia="Times New Roman" w:hAnsi="Verdana" w:cs="Arial"/>
          <w:color w:val="000000" w:themeColor="text1"/>
          <w:sz w:val="24"/>
          <w:szCs w:val="24"/>
          <w:lang w:eastAsia="en-GB"/>
        </w:rPr>
        <w:t xml:space="preserve"> </w:t>
      </w:r>
    </w:p>
    <w:p w:rsidR="00F2789E" w:rsidRPr="00F2789E" w:rsidRDefault="00F2789E" w:rsidP="00055F79">
      <w:pPr>
        <w:pStyle w:val="ListParagraph"/>
        <w:numPr>
          <w:ilvl w:val="0"/>
          <w:numId w:val="10"/>
        </w:numPr>
        <w:shd w:val="clear" w:color="auto" w:fill="F2F2F2" w:themeFill="background1" w:themeFillShade="F2"/>
        <w:spacing w:after="240" w:line="360" w:lineRule="auto"/>
        <w:rPr>
          <w:rFonts w:ascii="Verdana" w:eastAsia="Times New Roman" w:hAnsi="Verdana" w:cs="Arial"/>
          <w:color w:val="000000" w:themeColor="text1"/>
          <w:sz w:val="24"/>
          <w:szCs w:val="24"/>
          <w:lang w:eastAsia="en-GB"/>
        </w:rPr>
      </w:pPr>
      <w:r w:rsidRPr="00842547">
        <w:rPr>
          <w:rFonts w:ascii="Verdana" w:hAnsi="Verdana" w:cs="Helvetica"/>
          <w:color w:val="1D2129"/>
          <w:sz w:val="24"/>
          <w:szCs w:val="24"/>
          <w:shd w:val="clear" w:color="auto" w:fill="F2F2F2" w:themeFill="background1" w:themeFillShade="F2"/>
        </w:rPr>
        <w:lastRenderedPageBreak/>
        <w:t>People who speak radically different languages perceive and think abo</w:t>
      </w:r>
      <w:r>
        <w:rPr>
          <w:rFonts w:ascii="Verdana" w:hAnsi="Verdana" w:cs="Helvetica"/>
          <w:color w:val="1D2129"/>
          <w:sz w:val="24"/>
          <w:szCs w:val="24"/>
          <w:shd w:val="clear" w:color="auto" w:fill="F2F2F2" w:themeFill="background1" w:themeFillShade="F2"/>
        </w:rPr>
        <w:t>ut the world quite differently.</w:t>
      </w:r>
      <w:r w:rsidRPr="00842547">
        <w:rPr>
          <w:rFonts w:ascii="Verdana" w:hAnsi="Verdana" w:cs="Helvetica"/>
          <w:color w:val="1D2129"/>
          <w:sz w:val="24"/>
          <w:szCs w:val="24"/>
          <w:shd w:val="clear" w:color="auto" w:fill="F2F2F2" w:themeFill="background1" w:themeFillShade="F2"/>
        </w:rPr>
        <w:t xml:space="preserve"> Discuss with reference to at least two different recommended readings</w:t>
      </w:r>
      <w:r>
        <w:rPr>
          <w:rFonts w:ascii="Verdana" w:hAnsi="Verdana" w:cs="Helvetica"/>
          <w:color w:val="1D2129"/>
          <w:sz w:val="24"/>
          <w:szCs w:val="24"/>
          <w:shd w:val="clear" w:color="auto" w:fill="F2F2F2" w:themeFill="background1" w:themeFillShade="F2"/>
        </w:rPr>
        <w:t xml:space="preserve"> (Social Anthropology). </w:t>
      </w:r>
    </w:p>
    <w:p w:rsidR="00055F79" w:rsidRPr="00055F79" w:rsidRDefault="00F2789E" w:rsidP="00055F79">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The focus</w:t>
      </w:r>
      <w:r w:rsidR="00055F79" w:rsidRPr="00055F79">
        <w:rPr>
          <w:rFonts w:ascii="Verdana" w:eastAsia="Times New Roman" w:hAnsi="Verdana" w:cs="Arial"/>
          <w:color w:val="000000" w:themeColor="text1"/>
          <w:sz w:val="24"/>
          <w:szCs w:val="24"/>
          <w:lang w:eastAsia="en-GB"/>
        </w:rPr>
        <w:t xml:space="preserve"> may be</w:t>
      </w:r>
      <w:r>
        <w:rPr>
          <w:rFonts w:ascii="Verdana" w:eastAsia="Times New Roman" w:hAnsi="Verdana" w:cs="Arial"/>
          <w:color w:val="000000" w:themeColor="text1"/>
          <w:sz w:val="24"/>
          <w:szCs w:val="24"/>
          <w:lang w:eastAsia="en-GB"/>
        </w:rPr>
        <w:t xml:space="preserve"> obvious, but it may also be</w:t>
      </w:r>
      <w:r w:rsidR="00055F79" w:rsidRPr="00055F79">
        <w:rPr>
          <w:rFonts w:ascii="Verdana" w:eastAsia="Times New Roman" w:hAnsi="Verdana" w:cs="Arial"/>
          <w:color w:val="000000" w:themeColor="text1"/>
          <w:sz w:val="24"/>
          <w:szCs w:val="24"/>
          <w:lang w:eastAsia="en-GB"/>
        </w:rPr>
        <w:t xml:space="preserve"> implicit and</w:t>
      </w:r>
      <w:r>
        <w:rPr>
          <w:rFonts w:ascii="Verdana" w:eastAsia="Times New Roman" w:hAnsi="Verdana" w:cs="Arial"/>
          <w:color w:val="000000" w:themeColor="text1"/>
          <w:sz w:val="24"/>
          <w:szCs w:val="24"/>
          <w:lang w:eastAsia="en-GB"/>
        </w:rPr>
        <w:t>,</w:t>
      </w:r>
      <w:r w:rsidR="00055F79" w:rsidRPr="00055F79">
        <w:rPr>
          <w:rFonts w:ascii="Verdana" w:eastAsia="Times New Roman" w:hAnsi="Verdana" w:cs="Arial"/>
          <w:color w:val="000000" w:themeColor="text1"/>
          <w:sz w:val="24"/>
          <w:szCs w:val="24"/>
          <w:lang w:eastAsia="en-GB"/>
        </w:rPr>
        <w:t xml:space="preserve"> therefore</w:t>
      </w:r>
      <w:r>
        <w:rPr>
          <w:rFonts w:ascii="Verdana" w:eastAsia="Times New Roman" w:hAnsi="Verdana" w:cs="Arial"/>
          <w:color w:val="000000" w:themeColor="text1"/>
          <w:sz w:val="24"/>
          <w:szCs w:val="24"/>
          <w:lang w:eastAsia="en-GB"/>
        </w:rPr>
        <w:t>,</w:t>
      </w:r>
      <w:r w:rsidR="00AC4F35">
        <w:rPr>
          <w:rFonts w:ascii="Verdana" w:eastAsia="Times New Roman" w:hAnsi="Verdana" w:cs="Arial"/>
          <w:color w:val="000000" w:themeColor="text1"/>
          <w:sz w:val="24"/>
          <w:szCs w:val="24"/>
          <w:lang w:eastAsia="en-GB"/>
        </w:rPr>
        <w:t xml:space="preserve"> you need to look carefully at</w:t>
      </w:r>
      <w:r>
        <w:rPr>
          <w:rFonts w:ascii="Verdana" w:eastAsia="Times New Roman" w:hAnsi="Verdana" w:cs="Arial"/>
          <w:color w:val="000000" w:themeColor="text1"/>
          <w:sz w:val="24"/>
          <w:szCs w:val="24"/>
          <w:lang w:eastAsia="en-GB"/>
        </w:rPr>
        <w:t xml:space="preserve"> the question before</w:t>
      </w:r>
      <w:r w:rsidR="00055F79" w:rsidRPr="00055F79">
        <w:rPr>
          <w:rFonts w:ascii="Verdana" w:eastAsia="Times New Roman" w:hAnsi="Verdana" w:cs="Arial"/>
          <w:color w:val="000000" w:themeColor="text1"/>
          <w:sz w:val="24"/>
          <w:szCs w:val="24"/>
          <w:lang w:eastAsia="en-GB"/>
        </w:rPr>
        <w:t xml:space="preserve"> feel</w:t>
      </w:r>
      <w:r>
        <w:rPr>
          <w:rFonts w:ascii="Verdana" w:eastAsia="Times New Roman" w:hAnsi="Verdana" w:cs="Arial"/>
          <w:color w:val="000000" w:themeColor="text1"/>
          <w:sz w:val="24"/>
          <w:szCs w:val="24"/>
          <w:lang w:eastAsia="en-GB"/>
        </w:rPr>
        <w:t>ing</w:t>
      </w:r>
      <w:r w:rsidR="00055F79" w:rsidRPr="00055F79">
        <w:rPr>
          <w:rFonts w:ascii="Verdana" w:eastAsia="Times New Roman" w:hAnsi="Verdana" w:cs="Arial"/>
          <w:color w:val="000000" w:themeColor="text1"/>
          <w:sz w:val="24"/>
          <w:szCs w:val="24"/>
          <w:lang w:eastAsia="en-GB"/>
        </w:rPr>
        <w:t xml:space="preserve"> confident </w:t>
      </w:r>
      <w:r>
        <w:rPr>
          <w:rFonts w:ascii="Verdana" w:eastAsia="Times New Roman" w:hAnsi="Verdana" w:cs="Arial"/>
          <w:color w:val="000000" w:themeColor="text1"/>
          <w:sz w:val="24"/>
          <w:szCs w:val="24"/>
          <w:lang w:eastAsia="en-GB"/>
        </w:rPr>
        <w:t xml:space="preserve">enough that </w:t>
      </w:r>
      <w:r w:rsidR="00055F79" w:rsidRPr="00055F79">
        <w:rPr>
          <w:rFonts w:ascii="Verdana" w:eastAsia="Times New Roman" w:hAnsi="Verdana" w:cs="Arial"/>
          <w:color w:val="000000" w:themeColor="text1"/>
          <w:sz w:val="24"/>
          <w:szCs w:val="24"/>
          <w:lang w:eastAsia="en-GB"/>
        </w:rPr>
        <w:t>you h</w:t>
      </w:r>
      <w:r>
        <w:rPr>
          <w:rFonts w:ascii="Verdana" w:eastAsia="Times New Roman" w:hAnsi="Verdana" w:cs="Arial"/>
          <w:color w:val="000000" w:themeColor="text1"/>
          <w:sz w:val="24"/>
          <w:szCs w:val="24"/>
          <w:lang w:eastAsia="en-GB"/>
        </w:rPr>
        <w:t>ave understood what</w:t>
      </w:r>
      <w:r w:rsidR="00AC4F35">
        <w:rPr>
          <w:rFonts w:ascii="Verdana" w:eastAsia="Times New Roman" w:hAnsi="Verdana" w:cs="Arial"/>
          <w:color w:val="000000" w:themeColor="text1"/>
          <w:sz w:val="24"/>
          <w:szCs w:val="24"/>
          <w:lang w:eastAsia="en-GB"/>
        </w:rPr>
        <w:t xml:space="preserve"> it is really asking</w:t>
      </w:r>
      <w:r w:rsidR="00055F79" w:rsidRPr="00055F79">
        <w:rPr>
          <w:rFonts w:ascii="Verdana" w:eastAsia="Times New Roman" w:hAnsi="Verdana" w:cs="Arial"/>
          <w:color w:val="000000" w:themeColor="text1"/>
          <w:sz w:val="24"/>
          <w:szCs w:val="24"/>
          <w:lang w:eastAsia="en-GB"/>
        </w:rPr>
        <w:t>.</w:t>
      </w:r>
    </w:p>
    <w:p w:rsidR="00055F79" w:rsidRPr="00055F79" w:rsidRDefault="00055F79" w:rsidP="00055F79">
      <w:pPr>
        <w:spacing w:after="0" w:line="360" w:lineRule="auto"/>
        <w:rPr>
          <w:rFonts w:ascii="Verdana" w:eastAsia="Times New Roman" w:hAnsi="Verdana" w:cs="Arial"/>
          <w:b/>
          <w:color w:val="000000" w:themeColor="text1"/>
          <w:sz w:val="24"/>
          <w:szCs w:val="24"/>
          <w:lang w:eastAsia="en-GB"/>
        </w:rPr>
      </w:pPr>
      <w:r w:rsidRPr="00055F79">
        <w:rPr>
          <w:rFonts w:ascii="Verdana" w:eastAsia="Times New Roman" w:hAnsi="Verdana" w:cs="Arial"/>
          <w:b/>
          <w:color w:val="000000" w:themeColor="text1"/>
          <w:sz w:val="24"/>
          <w:szCs w:val="24"/>
          <w:lang w:eastAsia="en-GB"/>
        </w:rPr>
        <w:t>Command Words</w:t>
      </w:r>
    </w:p>
    <w:p w:rsidR="00055F79" w:rsidRPr="00055F79" w:rsidRDefault="00055F79" w:rsidP="00C6591C">
      <w:pPr>
        <w:spacing w:after="240"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 xml:space="preserve">It is important that you understand exactly what the command words </w:t>
      </w:r>
      <w:r w:rsidR="00C6591C">
        <w:rPr>
          <w:rFonts w:ascii="Verdana" w:eastAsia="Times New Roman" w:hAnsi="Verdana" w:cs="Arial"/>
          <w:color w:val="000000" w:themeColor="text1"/>
          <w:sz w:val="24"/>
          <w:szCs w:val="24"/>
          <w:lang w:eastAsia="en-GB"/>
        </w:rPr>
        <w:t xml:space="preserve">used in essay questions </w:t>
      </w:r>
      <w:r w:rsidRPr="00055F79">
        <w:rPr>
          <w:rFonts w:ascii="Verdana" w:eastAsia="Times New Roman" w:hAnsi="Verdana" w:cs="Arial"/>
          <w:color w:val="000000" w:themeColor="text1"/>
          <w:sz w:val="24"/>
          <w:szCs w:val="24"/>
          <w:lang w:eastAsia="en-GB"/>
        </w:rPr>
        <w:t>mean.</w:t>
      </w:r>
      <w:r w:rsidR="00C6591C">
        <w:rPr>
          <w:rFonts w:ascii="Verdana" w:eastAsia="Times New Roman" w:hAnsi="Verdana" w:cs="Arial"/>
          <w:color w:val="000000" w:themeColor="text1"/>
          <w:sz w:val="24"/>
          <w:szCs w:val="24"/>
          <w:lang w:eastAsia="en-GB"/>
        </w:rPr>
        <w:t xml:space="preserve"> The most</w:t>
      </w:r>
      <w:r w:rsidRPr="00055F79">
        <w:rPr>
          <w:rFonts w:ascii="Verdana" w:eastAsia="Times New Roman" w:hAnsi="Verdana" w:cs="Arial"/>
          <w:color w:val="000000" w:themeColor="text1"/>
          <w:sz w:val="24"/>
          <w:szCs w:val="24"/>
          <w:lang w:eastAsia="en-GB"/>
        </w:rPr>
        <w:t xml:space="preserve"> typical </w:t>
      </w:r>
      <w:r w:rsidR="00C6591C">
        <w:rPr>
          <w:rFonts w:ascii="Verdana" w:eastAsia="Times New Roman" w:hAnsi="Verdana" w:cs="Arial"/>
          <w:color w:val="000000" w:themeColor="text1"/>
          <w:sz w:val="24"/>
          <w:szCs w:val="24"/>
          <w:lang w:eastAsia="en-GB"/>
        </w:rPr>
        <w:t>command words are</w:t>
      </w:r>
      <w:r w:rsidRPr="00055F79">
        <w:rPr>
          <w:rFonts w:ascii="Verdana" w:eastAsia="Times New Roman" w:hAnsi="Verdana" w:cs="Arial"/>
          <w:color w:val="000000" w:themeColor="text1"/>
          <w:sz w:val="24"/>
          <w:szCs w:val="24"/>
          <w:lang w:eastAsia="en-GB"/>
        </w:rPr>
        <w:t>:</w:t>
      </w:r>
    </w:p>
    <w:p w:rsidR="00055F79" w:rsidRPr="00C6591C" w:rsidRDefault="00055F79" w:rsidP="00C6591C">
      <w:pPr>
        <w:pStyle w:val="ListParagraph"/>
        <w:numPr>
          <w:ilvl w:val="0"/>
          <w:numId w:val="10"/>
        </w:numPr>
        <w:spacing w:after="0" w:line="360" w:lineRule="auto"/>
        <w:rPr>
          <w:rFonts w:ascii="Verdana" w:eastAsia="Times New Roman" w:hAnsi="Verdana" w:cs="Arial"/>
          <w:color w:val="000000" w:themeColor="text1"/>
          <w:sz w:val="24"/>
          <w:szCs w:val="24"/>
          <w:lang w:eastAsia="en-GB"/>
        </w:rPr>
      </w:pPr>
      <w:r w:rsidRPr="00C6591C">
        <w:rPr>
          <w:rFonts w:ascii="Verdana" w:eastAsia="Times New Roman" w:hAnsi="Verdana" w:cs="Arial"/>
          <w:color w:val="000000" w:themeColor="text1"/>
          <w:sz w:val="24"/>
          <w:szCs w:val="24"/>
          <w:lang w:eastAsia="en-GB"/>
        </w:rPr>
        <w:t>Compare.</w:t>
      </w:r>
    </w:p>
    <w:p w:rsidR="00055F79" w:rsidRPr="00C6591C" w:rsidRDefault="00055F79" w:rsidP="00C6591C">
      <w:pPr>
        <w:pStyle w:val="ListParagraph"/>
        <w:numPr>
          <w:ilvl w:val="0"/>
          <w:numId w:val="10"/>
        </w:numPr>
        <w:spacing w:after="0" w:line="360" w:lineRule="auto"/>
        <w:rPr>
          <w:rFonts w:ascii="Verdana" w:eastAsia="Times New Roman" w:hAnsi="Verdana" w:cs="Arial"/>
          <w:color w:val="000000" w:themeColor="text1"/>
          <w:sz w:val="24"/>
          <w:szCs w:val="24"/>
          <w:lang w:eastAsia="en-GB"/>
        </w:rPr>
      </w:pPr>
      <w:r w:rsidRPr="00C6591C">
        <w:rPr>
          <w:rFonts w:ascii="Verdana" w:eastAsia="Times New Roman" w:hAnsi="Verdana" w:cs="Arial"/>
          <w:color w:val="000000" w:themeColor="text1"/>
          <w:sz w:val="24"/>
          <w:szCs w:val="24"/>
          <w:lang w:eastAsia="en-GB"/>
        </w:rPr>
        <w:t>Contrast.</w:t>
      </w:r>
    </w:p>
    <w:p w:rsidR="00055F79" w:rsidRPr="00C6591C" w:rsidRDefault="00055F79" w:rsidP="00C6591C">
      <w:pPr>
        <w:pStyle w:val="ListParagraph"/>
        <w:numPr>
          <w:ilvl w:val="0"/>
          <w:numId w:val="10"/>
        </w:numPr>
        <w:spacing w:after="0" w:line="360" w:lineRule="auto"/>
        <w:rPr>
          <w:rFonts w:ascii="Verdana" w:eastAsia="Times New Roman" w:hAnsi="Verdana" w:cs="Arial"/>
          <w:color w:val="000000" w:themeColor="text1"/>
          <w:sz w:val="24"/>
          <w:szCs w:val="24"/>
          <w:lang w:eastAsia="en-GB"/>
        </w:rPr>
      </w:pPr>
      <w:r w:rsidRPr="00C6591C">
        <w:rPr>
          <w:rFonts w:ascii="Verdana" w:eastAsia="Times New Roman" w:hAnsi="Verdana" w:cs="Arial"/>
          <w:color w:val="000000" w:themeColor="text1"/>
          <w:sz w:val="24"/>
          <w:szCs w:val="24"/>
          <w:lang w:eastAsia="en-GB"/>
        </w:rPr>
        <w:t>Describe.</w:t>
      </w:r>
    </w:p>
    <w:p w:rsidR="00055F79" w:rsidRDefault="00055F79" w:rsidP="00C6591C">
      <w:pPr>
        <w:pStyle w:val="ListParagraph"/>
        <w:numPr>
          <w:ilvl w:val="0"/>
          <w:numId w:val="10"/>
        </w:numPr>
        <w:spacing w:after="240" w:line="360" w:lineRule="auto"/>
        <w:rPr>
          <w:rFonts w:ascii="Verdana" w:eastAsia="Times New Roman" w:hAnsi="Verdana" w:cs="Arial"/>
          <w:color w:val="000000" w:themeColor="text1"/>
          <w:sz w:val="24"/>
          <w:szCs w:val="24"/>
          <w:lang w:eastAsia="en-GB"/>
        </w:rPr>
      </w:pPr>
      <w:r w:rsidRPr="00C6591C">
        <w:rPr>
          <w:rFonts w:ascii="Verdana" w:eastAsia="Times New Roman" w:hAnsi="Verdana" w:cs="Arial"/>
          <w:color w:val="000000" w:themeColor="text1"/>
          <w:sz w:val="24"/>
          <w:szCs w:val="24"/>
          <w:lang w:eastAsia="en-GB"/>
        </w:rPr>
        <w:t>Examine.</w:t>
      </w:r>
    </w:p>
    <w:p w:rsidR="00055F79" w:rsidRPr="00C6591C" w:rsidRDefault="00C6591C" w:rsidP="00C6591C">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 xml:space="preserve">Below is a list of many more command words that you may find in essay questions, alongside a brief explanation of their meaning. </w:t>
      </w:r>
    </w:p>
    <w:tbl>
      <w:tblPr>
        <w:tblStyle w:val="PlainTable2"/>
        <w:tblW w:w="5000" w:type="pct"/>
        <w:tblLook w:val="01E0" w:firstRow="1" w:lastRow="1" w:firstColumn="1" w:lastColumn="1" w:noHBand="0" w:noVBand="0"/>
      </w:tblPr>
      <w:tblGrid>
        <w:gridCol w:w="2661"/>
        <w:gridCol w:w="6365"/>
      </w:tblGrid>
      <w:tr w:rsidR="00055F79" w:rsidRPr="00055F79" w:rsidTr="00C659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Account (for)</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C6591C" w:rsidP="00055F79">
            <w:pPr>
              <w:spacing w:line="360" w:lineRule="auto"/>
              <w:rPr>
                <w:rFonts w:ascii="Verdana" w:eastAsia="Times New Roman" w:hAnsi="Verdana" w:cs="Arial"/>
                <w:b w:val="0"/>
                <w:color w:val="000000" w:themeColor="text1"/>
                <w:sz w:val="24"/>
                <w:szCs w:val="24"/>
                <w:lang w:eastAsia="en-GB"/>
              </w:rPr>
            </w:pPr>
            <w:r>
              <w:rPr>
                <w:rFonts w:ascii="Verdana" w:eastAsia="Times New Roman" w:hAnsi="Verdana" w:cs="Arial"/>
                <w:b w:val="0"/>
                <w:color w:val="000000" w:themeColor="text1"/>
                <w:sz w:val="24"/>
                <w:szCs w:val="24"/>
                <w:lang w:eastAsia="en-GB"/>
              </w:rPr>
              <w:t xml:space="preserve">Explain. </w:t>
            </w:r>
            <w:r w:rsidRPr="00055F79">
              <w:rPr>
                <w:rFonts w:ascii="Verdana" w:eastAsia="Times New Roman" w:hAnsi="Verdana" w:cs="Arial"/>
                <w:b w:val="0"/>
                <w:color w:val="000000" w:themeColor="text1"/>
                <w:sz w:val="24"/>
                <w:szCs w:val="24"/>
                <w:lang w:eastAsia="en-GB"/>
              </w:rPr>
              <w:t>Make clear or intelligible; illust</w:t>
            </w:r>
            <w:r>
              <w:rPr>
                <w:rFonts w:ascii="Verdana" w:eastAsia="Times New Roman" w:hAnsi="Verdana" w:cs="Arial"/>
                <w:b w:val="0"/>
                <w:color w:val="000000" w:themeColor="text1"/>
                <w:sz w:val="24"/>
                <w:szCs w:val="24"/>
                <w:lang w:eastAsia="en-GB"/>
              </w:rPr>
              <w:t>rate the meaning of.</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Analyse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is the ability to break a problem down into manag</w:t>
            </w:r>
            <w:r w:rsidR="00C6591C">
              <w:rPr>
                <w:rFonts w:ascii="Verdana" w:eastAsia="Times New Roman" w:hAnsi="Verdana" w:cs="Arial"/>
                <w:b w:val="0"/>
                <w:color w:val="000000" w:themeColor="text1"/>
                <w:sz w:val="24"/>
                <w:szCs w:val="24"/>
                <w:lang w:eastAsia="en-GB"/>
              </w:rPr>
              <w:t xml:space="preserve">eable parts and select relevant or </w:t>
            </w:r>
            <w:r w:rsidRPr="00055F79">
              <w:rPr>
                <w:rFonts w:ascii="Verdana" w:eastAsia="Times New Roman" w:hAnsi="Verdana" w:cs="Arial"/>
                <w:b w:val="0"/>
                <w:color w:val="000000" w:themeColor="text1"/>
                <w:sz w:val="24"/>
                <w:szCs w:val="24"/>
                <w:lang w:eastAsia="en-GB"/>
              </w:rPr>
              <w:t>valid information</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Appraise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C6591C" w:rsidP="00055F79">
            <w:pPr>
              <w:spacing w:line="360" w:lineRule="auto"/>
              <w:rPr>
                <w:rFonts w:ascii="Verdana" w:eastAsia="Times New Roman" w:hAnsi="Verdana" w:cs="Arial"/>
                <w:b w:val="0"/>
                <w:color w:val="000000" w:themeColor="text1"/>
                <w:sz w:val="24"/>
                <w:szCs w:val="24"/>
                <w:lang w:eastAsia="en-GB"/>
              </w:rPr>
            </w:pPr>
            <w:r>
              <w:rPr>
                <w:rFonts w:ascii="Verdana" w:eastAsia="Times New Roman" w:hAnsi="Verdana" w:cs="Arial"/>
                <w:b w:val="0"/>
                <w:color w:val="000000" w:themeColor="text1"/>
                <w:sz w:val="24"/>
                <w:szCs w:val="24"/>
                <w:lang w:eastAsia="en-GB"/>
              </w:rPr>
              <w:t xml:space="preserve">Evaluate. </w:t>
            </w:r>
            <w:r w:rsidRPr="00055F79">
              <w:rPr>
                <w:rFonts w:ascii="Verdana" w:eastAsia="Times New Roman" w:hAnsi="Verdana" w:cs="Arial"/>
                <w:b w:val="0"/>
                <w:color w:val="000000" w:themeColor="text1"/>
                <w:sz w:val="24"/>
                <w:szCs w:val="24"/>
                <w:lang w:eastAsia="en-GB"/>
              </w:rPr>
              <w:t>Make a judgement based on evidence and criteria</w:t>
            </w:r>
            <w:r>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Assess</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To weigh-up or judge to what extent conditions are fulfilled</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Categorise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Group phenomena together using some standard</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Comment</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Brief expression of opinion</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Compare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Examine the similarities and differences between</w:t>
            </w:r>
            <w:r w:rsidRPr="00055F79">
              <w:rPr>
                <w:rFonts w:ascii="Verdana" w:eastAsia="Times New Roman" w:hAnsi="Verdana" w:cs="Arial"/>
                <w:b w:val="0"/>
                <w:color w:val="000000" w:themeColor="text1"/>
                <w:sz w:val="24"/>
                <w:szCs w:val="24"/>
                <w:lang w:eastAsia="en-GB"/>
              </w:rPr>
              <w:br/>
              <w:t>two of more objects, ideas or processes</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lastRenderedPageBreak/>
              <w:t>Consider</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Think over; ponder on; reflect on, perhaps by drawing upon theory to help the process</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Contrast</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Point out differences between</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Criticise/Critically Analyse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Point out defects; pass judgements; show errors</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Define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Show clearly the outlines of; give the precise meaning</w:t>
            </w:r>
            <w:r w:rsidR="00C6591C">
              <w:rPr>
                <w:rFonts w:ascii="Verdana" w:eastAsia="Times New Roman" w:hAnsi="Verdana" w:cs="Arial"/>
                <w:b w:val="0"/>
                <w:color w:val="000000" w:themeColor="text1"/>
                <w:sz w:val="24"/>
                <w:szCs w:val="24"/>
                <w:lang w:eastAsia="en-GB"/>
              </w:rPr>
              <w:t>.</w:t>
            </w:r>
            <w:r w:rsidR="00B60231">
              <w:rPr>
                <w:rFonts w:ascii="Verdana" w:eastAsia="Times New Roman" w:hAnsi="Verdana" w:cs="Arial"/>
                <w:b w:val="0"/>
                <w:color w:val="000000" w:themeColor="text1"/>
                <w:sz w:val="24"/>
                <w:szCs w:val="24"/>
                <w:lang w:eastAsia="en-GB"/>
              </w:rPr>
              <w:br/>
              <w:t>(I</w:t>
            </w:r>
            <w:r w:rsidRPr="00055F79">
              <w:rPr>
                <w:rFonts w:ascii="Verdana" w:eastAsia="Times New Roman" w:hAnsi="Verdana" w:cs="Arial"/>
                <w:b w:val="0"/>
                <w:color w:val="000000" w:themeColor="text1"/>
                <w:sz w:val="24"/>
                <w:szCs w:val="24"/>
                <w:lang w:eastAsia="en-GB"/>
              </w:rPr>
              <w:t>n many places the word ‘list’ could be used in place of ‘define’)</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Describe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A detailed account</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Differentiate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Recognise differences between</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Discuss</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Argue the case for and against.  Detailed writing required</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Distinguish (between)</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Make clear the differences between one ‘thing’ and another</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Evaluate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Make a judgement based on evidence and criteria</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Examine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Scrutinise; investigate; or inspect carefully</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Explain</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Make clear or intelligible; illust</w:t>
            </w:r>
            <w:r w:rsidR="00C6591C">
              <w:rPr>
                <w:rFonts w:ascii="Verdana" w:eastAsia="Times New Roman" w:hAnsi="Verdana" w:cs="Arial"/>
                <w:b w:val="0"/>
                <w:color w:val="000000" w:themeColor="text1"/>
                <w:sz w:val="24"/>
                <w:szCs w:val="24"/>
                <w:lang w:eastAsia="en-GB"/>
              </w:rPr>
              <w:t>rate the meaning of.</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Illustrate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Make clear; explain by means of examples</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Indicate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Show; point out; make known; reveal</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Interpret</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Using your own expertise, explain the meaning of</w:t>
            </w:r>
            <w:proofErr w:type="gramStart"/>
            <w:r w:rsidRPr="00055F79">
              <w:rPr>
                <w:rFonts w:ascii="Verdana" w:eastAsia="Times New Roman" w:hAnsi="Verdana" w:cs="Arial"/>
                <w:b w:val="0"/>
                <w:color w:val="000000" w:themeColor="text1"/>
                <w:sz w:val="24"/>
                <w:szCs w:val="24"/>
                <w:lang w:eastAsia="en-GB"/>
              </w:rPr>
              <w:t>;</w:t>
            </w:r>
            <w:proofErr w:type="gramEnd"/>
            <w:r w:rsidRPr="00055F79">
              <w:rPr>
                <w:rFonts w:ascii="Verdana" w:eastAsia="Times New Roman" w:hAnsi="Verdana" w:cs="Arial"/>
                <w:b w:val="0"/>
                <w:color w:val="000000" w:themeColor="text1"/>
                <w:sz w:val="24"/>
                <w:szCs w:val="24"/>
                <w:lang w:eastAsia="en-GB"/>
              </w:rPr>
              <w:br/>
              <w:t>or assign significance to</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Judge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noProof/>
                <w:color w:val="000000" w:themeColor="text1"/>
                <w:sz w:val="24"/>
                <w:szCs w:val="24"/>
                <w:lang w:eastAsia="en-GB"/>
              </w:rPr>
              <w:drawing>
                <wp:anchor distT="0" distB="0" distL="114300" distR="114300" simplePos="0" relativeHeight="251659264" behindDoc="0" locked="1" layoutInCell="1" allowOverlap="0" wp14:anchorId="53BFEFA4" wp14:editId="0559501E">
                  <wp:simplePos x="0" y="0"/>
                  <wp:positionH relativeFrom="column">
                    <wp:posOffset>3033395</wp:posOffset>
                  </wp:positionH>
                  <wp:positionV relativeFrom="page">
                    <wp:posOffset>-9461500</wp:posOffset>
                  </wp:positionV>
                  <wp:extent cx="1828800" cy="453390"/>
                  <wp:effectExtent l="0" t="0" r="0" b="3810"/>
                  <wp:wrapNone/>
                  <wp:docPr id="16" name="Picture 16" descr="HE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 logo bw"/>
                          <pic:cNvPicPr>
                            <a:picLocks noChangeAspect="1" noChangeArrowheads="1"/>
                          </pic:cNvPicPr>
                        </pic:nvPicPr>
                        <pic:blipFill>
                          <a:blip r:embed="rId10">
                            <a:extLst>
                              <a:ext uri="{28A0092B-C50C-407E-A947-70E740481C1C}">
                                <a14:useLocalDpi xmlns:a14="http://schemas.microsoft.com/office/drawing/2010/main" val="0"/>
                              </a:ext>
                            </a:extLst>
                          </a:blip>
                          <a:srcRect l="21680" t="44463" r="21918" b="45644"/>
                          <a:stretch>
                            <a:fillRect/>
                          </a:stretch>
                        </pic:blipFill>
                        <pic:spPr bwMode="auto">
                          <a:xfrm>
                            <a:off x="0" y="0"/>
                            <a:ext cx="182880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5F79">
              <w:rPr>
                <w:rFonts w:ascii="Verdana" w:eastAsia="Times New Roman" w:hAnsi="Verdana" w:cs="Arial"/>
                <w:b w:val="0"/>
                <w:color w:val="000000" w:themeColor="text1"/>
                <w:sz w:val="24"/>
                <w:szCs w:val="24"/>
                <w:lang w:eastAsia="en-GB"/>
              </w:rPr>
              <w:t>Give an opinion or decision based on evidence</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Justify</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Show to be true, right or reasonable; give reason to</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Outline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Brief general description or summary without detail</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Present</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Declare plainly or in detail</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lastRenderedPageBreak/>
              <w:t>Prove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To confirm or verify; establish something with certainty by evaluating and citing experimental evidence</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Reflect</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 xml:space="preserve">Think over; ponder on; consider; perhaps by drawing </w:t>
            </w:r>
            <w:r w:rsidR="00C6591C">
              <w:rPr>
                <w:rFonts w:ascii="Verdana" w:eastAsia="Times New Roman" w:hAnsi="Verdana" w:cs="Arial"/>
                <w:b w:val="0"/>
                <w:color w:val="000000" w:themeColor="text1"/>
                <w:sz w:val="24"/>
                <w:szCs w:val="24"/>
                <w:lang w:eastAsia="en-GB"/>
              </w:rPr>
              <w:t>upon theory to help the process.</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Relate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Tell a story, describe</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Show</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Reveal; disclose; reveal by logical sequence</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State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Declare plainly or in detail</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Suggest</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Propose ideas, or solutions, or reasons</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Summarise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Make a brief statement of the main points</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Trace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Explain stage by stage</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Verify</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Show to be true</w:t>
            </w:r>
            <w:r w:rsidR="00C6591C">
              <w:rPr>
                <w:rFonts w:ascii="Verdana" w:eastAsia="Times New Roman" w:hAnsi="Verdana" w:cs="Arial"/>
                <w:b w:val="0"/>
                <w:color w:val="000000" w:themeColor="text1"/>
                <w:sz w:val="24"/>
                <w:szCs w:val="24"/>
                <w:lang w:eastAsia="en-GB"/>
              </w:rPr>
              <w:t>.</w:t>
            </w:r>
          </w:p>
        </w:tc>
      </w:tr>
    </w:tbl>
    <w:p w:rsidR="00055F79" w:rsidRPr="00C6591C" w:rsidRDefault="00C6591C" w:rsidP="00C6591C">
      <w:pPr>
        <w:spacing w:before="240" w:line="360" w:lineRule="auto"/>
        <w:rPr>
          <w:rFonts w:ascii="Verdana" w:eastAsia="Times New Roman" w:hAnsi="Verdana" w:cs="Arial"/>
          <w:b/>
          <w:color w:val="000000" w:themeColor="text1"/>
          <w:sz w:val="32"/>
          <w:szCs w:val="32"/>
          <w:lang w:eastAsia="en-GB"/>
        </w:rPr>
      </w:pPr>
      <w:r w:rsidRPr="00C6591C">
        <w:rPr>
          <w:rFonts w:ascii="Verdana" w:eastAsia="Times New Roman" w:hAnsi="Verdana" w:cs="Arial"/>
          <w:b/>
          <w:color w:val="000000" w:themeColor="text1"/>
          <w:sz w:val="32"/>
          <w:szCs w:val="32"/>
          <w:lang w:eastAsia="en-GB"/>
        </w:rPr>
        <w:t xml:space="preserve">3. </w:t>
      </w:r>
      <w:r w:rsidR="00055F79" w:rsidRPr="00C6591C">
        <w:rPr>
          <w:rFonts w:ascii="Verdana" w:eastAsia="Times New Roman" w:hAnsi="Verdana" w:cs="Arial"/>
          <w:b/>
          <w:color w:val="000000" w:themeColor="text1"/>
          <w:sz w:val="32"/>
          <w:szCs w:val="32"/>
          <w:lang w:eastAsia="en-GB"/>
        </w:rPr>
        <w:t>Essay writing</w:t>
      </w:r>
    </w:p>
    <w:p w:rsidR="005702C4" w:rsidRDefault="00055F79" w:rsidP="00055F79">
      <w:pPr>
        <w:spacing w:after="240"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An essay contains thr</w:t>
      </w:r>
      <w:r w:rsidR="005702C4">
        <w:rPr>
          <w:rFonts w:ascii="Verdana" w:eastAsia="Times New Roman" w:hAnsi="Verdana" w:cs="Arial"/>
          <w:color w:val="000000" w:themeColor="text1"/>
          <w:sz w:val="24"/>
          <w:szCs w:val="24"/>
          <w:lang w:eastAsia="en-GB"/>
        </w:rPr>
        <w:t xml:space="preserve">ee main parts: </w:t>
      </w:r>
    </w:p>
    <w:p w:rsidR="005702C4" w:rsidRPr="005702C4" w:rsidRDefault="005702C4" w:rsidP="005702C4">
      <w:pPr>
        <w:pStyle w:val="ListParagraph"/>
        <w:numPr>
          <w:ilvl w:val="0"/>
          <w:numId w:val="13"/>
        </w:num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I</w:t>
      </w:r>
      <w:r w:rsidRPr="005702C4">
        <w:rPr>
          <w:rFonts w:ascii="Verdana" w:eastAsia="Times New Roman" w:hAnsi="Verdana" w:cs="Arial"/>
          <w:color w:val="000000" w:themeColor="text1"/>
          <w:sz w:val="24"/>
          <w:szCs w:val="24"/>
          <w:lang w:eastAsia="en-GB"/>
        </w:rPr>
        <w:t>ntroduction</w:t>
      </w:r>
    </w:p>
    <w:p w:rsidR="005702C4" w:rsidRPr="005702C4" w:rsidRDefault="005702C4" w:rsidP="005702C4">
      <w:pPr>
        <w:pStyle w:val="ListParagraph"/>
        <w:numPr>
          <w:ilvl w:val="0"/>
          <w:numId w:val="13"/>
        </w:num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B</w:t>
      </w:r>
      <w:r w:rsidRPr="005702C4">
        <w:rPr>
          <w:rFonts w:ascii="Verdana" w:eastAsia="Times New Roman" w:hAnsi="Verdana" w:cs="Arial"/>
          <w:color w:val="000000" w:themeColor="text1"/>
          <w:sz w:val="24"/>
          <w:szCs w:val="24"/>
          <w:lang w:eastAsia="en-GB"/>
        </w:rPr>
        <w:t>ody</w:t>
      </w:r>
    </w:p>
    <w:p w:rsidR="005702C4" w:rsidRPr="005702C4" w:rsidRDefault="005702C4" w:rsidP="005702C4">
      <w:pPr>
        <w:pStyle w:val="ListParagraph"/>
        <w:numPr>
          <w:ilvl w:val="0"/>
          <w:numId w:val="13"/>
        </w:num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Conclusion</w:t>
      </w:r>
    </w:p>
    <w:p w:rsidR="00055F79" w:rsidRPr="00055F79" w:rsidRDefault="005702C4" w:rsidP="00055F79">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 xml:space="preserve">It can be compared to a sandwich or, more imaginatively, a sweetie paper |&gt;( )&lt;| However you imagine it, the basic idea remains the same: that an essay is composed of three core sections, with the juicy bit in the middle. </w:t>
      </w:r>
    </w:p>
    <w:p w:rsidR="00055F79" w:rsidRPr="00055F79" w:rsidRDefault="00821A80" w:rsidP="00055F79">
      <w:pPr>
        <w:spacing w:after="0" w:line="360" w:lineRule="auto"/>
        <w:rPr>
          <w:rFonts w:ascii="Verdana" w:eastAsia="Times New Roman" w:hAnsi="Verdana" w:cs="Arial"/>
          <w:b/>
          <w:color w:val="000000" w:themeColor="text1"/>
          <w:sz w:val="24"/>
          <w:szCs w:val="24"/>
          <w:lang w:eastAsia="en-GB"/>
        </w:rPr>
      </w:pPr>
      <w:r>
        <w:rPr>
          <w:rFonts w:ascii="Verdana" w:eastAsia="Times New Roman" w:hAnsi="Verdana" w:cs="Arial"/>
          <w:b/>
          <w:color w:val="000000" w:themeColor="text1"/>
          <w:sz w:val="24"/>
          <w:szCs w:val="24"/>
          <w:lang w:eastAsia="en-GB"/>
        </w:rPr>
        <w:t>The i</w:t>
      </w:r>
      <w:r w:rsidR="00055F79" w:rsidRPr="00055F79">
        <w:rPr>
          <w:rFonts w:ascii="Verdana" w:eastAsia="Times New Roman" w:hAnsi="Verdana" w:cs="Arial"/>
          <w:b/>
          <w:color w:val="000000" w:themeColor="text1"/>
          <w:sz w:val="24"/>
          <w:szCs w:val="24"/>
          <w:lang w:eastAsia="en-GB"/>
        </w:rPr>
        <w:t>ntroduction</w:t>
      </w:r>
    </w:p>
    <w:p w:rsidR="00D5070F" w:rsidRDefault="00055F79" w:rsidP="00D5070F">
      <w:pPr>
        <w:spacing w:after="240"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The introduction to an essay is very important.  An introduction ac</w:t>
      </w:r>
      <w:r w:rsidR="00D5070F">
        <w:rPr>
          <w:rFonts w:ascii="Verdana" w:eastAsia="Times New Roman" w:hAnsi="Verdana" w:cs="Arial"/>
          <w:color w:val="000000" w:themeColor="text1"/>
          <w:sz w:val="24"/>
          <w:szCs w:val="24"/>
          <w:lang w:eastAsia="en-GB"/>
        </w:rPr>
        <w:t>ts as a guide to your reader; it is like a map.  After</w:t>
      </w:r>
      <w:r w:rsidRPr="00055F79">
        <w:rPr>
          <w:rFonts w:ascii="Verdana" w:eastAsia="Times New Roman" w:hAnsi="Verdana" w:cs="Arial"/>
          <w:color w:val="000000" w:themeColor="text1"/>
          <w:sz w:val="24"/>
          <w:szCs w:val="24"/>
          <w:lang w:eastAsia="en-GB"/>
        </w:rPr>
        <w:t xml:space="preserve"> read</w:t>
      </w:r>
      <w:r w:rsidR="00D5070F">
        <w:rPr>
          <w:rFonts w:ascii="Verdana" w:eastAsia="Times New Roman" w:hAnsi="Verdana" w:cs="Arial"/>
          <w:color w:val="000000" w:themeColor="text1"/>
          <w:sz w:val="24"/>
          <w:szCs w:val="24"/>
          <w:lang w:eastAsia="en-GB"/>
        </w:rPr>
        <w:t>ing</w:t>
      </w:r>
      <w:r w:rsidRPr="00055F79">
        <w:rPr>
          <w:rFonts w:ascii="Verdana" w:eastAsia="Times New Roman" w:hAnsi="Verdana" w:cs="Arial"/>
          <w:color w:val="000000" w:themeColor="text1"/>
          <w:sz w:val="24"/>
          <w:szCs w:val="24"/>
          <w:lang w:eastAsia="en-GB"/>
        </w:rPr>
        <w:t xml:space="preserve"> your introductio</w:t>
      </w:r>
      <w:r w:rsidR="00D5070F">
        <w:rPr>
          <w:rFonts w:ascii="Verdana" w:eastAsia="Times New Roman" w:hAnsi="Verdana" w:cs="Arial"/>
          <w:color w:val="000000" w:themeColor="text1"/>
          <w:sz w:val="24"/>
          <w:szCs w:val="24"/>
          <w:lang w:eastAsia="en-GB"/>
        </w:rPr>
        <w:t>n, the reader should have a good idea about what they are going to find in your essay</w:t>
      </w:r>
      <w:r w:rsidRPr="00055F79">
        <w:rPr>
          <w:rFonts w:ascii="Verdana" w:eastAsia="Times New Roman" w:hAnsi="Verdana" w:cs="Arial"/>
          <w:color w:val="000000" w:themeColor="text1"/>
          <w:sz w:val="24"/>
          <w:szCs w:val="24"/>
          <w:lang w:eastAsia="en-GB"/>
        </w:rPr>
        <w:t xml:space="preserve">. </w:t>
      </w:r>
      <w:r w:rsidR="00867A83">
        <w:rPr>
          <w:rFonts w:ascii="Verdana" w:eastAsia="Times New Roman" w:hAnsi="Verdana" w:cs="Arial"/>
          <w:color w:val="000000" w:themeColor="text1"/>
          <w:sz w:val="24"/>
          <w:szCs w:val="24"/>
          <w:lang w:eastAsia="en-GB"/>
        </w:rPr>
        <w:t>Listed b</w:t>
      </w:r>
      <w:r w:rsidR="00D5070F">
        <w:rPr>
          <w:rFonts w:ascii="Verdana" w:eastAsia="Times New Roman" w:hAnsi="Verdana" w:cs="Arial"/>
          <w:color w:val="000000" w:themeColor="text1"/>
          <w:sz w:val="24"/>
          <w:szCs w:val="24"/>
          <w:lang w:eastAsia="en-GB"/>
        </w:rPr>
        <w:t>elow are some tips for writing an introduction:</w:t>
      </w:r>
    </w:p>
    <w:p w:rsidR="00D5070F" w:rsidRPr="00D5070F" w:rsidRDefault="00D5070F" w:rsidP="00D5070F">
      <w:pPr>
        <w:pStyle w:val="ListParagraph"/>
        <w:numPr>
          <w:ilvl w:val="0"/>
          <w:numId w:val="23"/>
        </w:numPr>
        <w:spacing w:after="240" w:line="360" w:lineRule="auto"/>
        <w:rPr>
          <w:rFonts w:ascii="Verdana" w:hAnsi="Verdana"/>
          <w:sz w:val="24"/>
          <w:szCs w:val="24"/>
          <w:lang w:eastAsia="en-GB"/>
        </w:rPr>
      </w:pPr>
      <w:r w:rsidRPr="00D5070F">
        <w:rPr>
          <w:rFonts w:ascii="Verdana" w:hAnsi="Verdana"/>
          <w:sz w:val="24"/>
          <w:szCs w:val="24"/>
          <w:lang w:eastAsia="en-GB"/>
        </w:rPr>
        <w:t>Do not make claims</w:t>
      </w:r>
      <w:r w:rsidR="00055F79" w:rsidRPr="00D5070F">
        <w:rPr>
          <w:rFonts w:ascii="Verdana" w:hAnsi="Verdana"/>
          <w:sz w:val="24"/>
          <w:szCs w:val="24"/>
          <w:lang w:eastAsia="en-GB"/>
        </w:rPr>
        <w:t xml:space="preserve"> in the i</w:t>
      </w:r>
      <w:r w:rsidRPr="00D5070F">
        <w:rPr>
          <w:rFonts w:ascii="Verdana" w:hAnsi="Verdana"/>
          <w:sz w:val="24"/>
          <w:szCs w:val="24"/>
          <w:lang w:eastAsia="en-GB"/>
        </w:rPr>
        <w:t xml:space="preserve">ntroduction that you cannot back up in the body of the essay and make sure you do everything you say you are going to do. </w:t>
      </w:r>
    </w:p>
    <w:p w:rsidR="00055F79" w:rsidRPr="00D5070F" w:rsidRDefault="00055F79" w:rsidP="00D5070F">
      <w:pPr>
        <w:pStyle w:val="ListParagraph"/>
        <w:numPr>
          <w:ilvl w:val="0"/>
          <w:numId w:val="22"/>
        </w:numPr>
        <w:spacing w:after="240" w:line="360" w:lineRule="auto"/>
        <w:rPr>
          <w:rFonts w:ascii="Verdana" w:hAnsi="Verdana"/>
          <w:sz w:val="24"/>
          <w:szCs w:val="24"/>
          <w:lang w:eastAsia="en-GB"/>
        </w:rPr>
      </w:pPr>
      <w:r w:rsidRPr="00D5070F">
        <w:rPr>
          <w:rFonts w:ascii="Verdana" w:hAnsi="Verdana"/>
          <w:sz w:val="24"/>
          <w:szCs w:val="24"/>
          <w:lang w:eastAsia="en-GB"/>
        </w:rPr>
        <w:lastRenderedPageBreak/>
        <w:t>Write the introduction after you have written the essay.  In this way you will have some idea of what you are introducing!  Some students start with a ‘working’ introduction that gets ditched once the essay has been written and a better introduction can be substituted.</w:t>
      </w:r>
    </w:p>
    <w:p w:rsidR="00055F79" w:rsidRPr="000D2E5D" w:rsidRDefault="00055F79" w:rsidP="000D2E5D">
      <w:pPr>
        <w:pStyle w:val="ListParagraph"/>
        <w:numPr>
          <w:ilvl w:val="0"/>
          <w:numId w:val="16"/>
        </w:numPr>
        <w:spacing w:line="360" w:lineRule="auto"/>
        <w:rPr>
          <w:rFonts w:ascii="Verdana" w:hAnsi="Verdana"/>
          <w:sz w:val="24"/>
          <w:szCs w:val="24"/>
          <w:lang w:eastAsia="en-GB"/>
        </w:rPr>
      </w:pPr>
      <w:r w:rsidRPr="000D2E5D">
        <w:rPr>
          <w:rFonts w:ascii="Verdana" w:hAnsi="Verdana"/>
          <w:sz w:val="24"/>
          <w:szCs w:val="24"/>
          <w:lang w:eastAsia="en-GB"/>
        </w:rPr>
        <w:t>Don’t be timid.  Introductions which state, ‘This essay will attempt to explain’, give the impression you don’t know what you are writing about.  Immediately the reader is sceptical of your work.</w:t>
      </w:r>
    </w:p>
    <w:p w:rsidR="00055F79" w:rsidRPr="000D2E5D" w:rsidRDefault="00055F79" w:rsidP="000D2E5D">
      <w:pPr>
        <w:pStyle w:val="ListParagraph"/>
        <w:numPr>
          <w:ilvl w:val="0"/>
          <w:numId w:val="16"/>
        </w:numPr>
        <w:spacing w:line="360" w:lineRule="auto"/>
        <w:rPr>
          <w:rFonts w:ascii="Verdana" w:hAnsi="Verdana"/>
          <w:sz w:val="24"/>
          <w:szCs w:val="24"/>
          <w:lang w:eastAsia="en-GB"/>
        </w:rPr>
      </w:pPr>
      <w:r w:rsidRPr="000D2E5D">
        <w:rPr>
          <w:rFonts w:ascii="Verdana" w:hAnsi="Verdana"/>
          <w:sz w:val="24"/>
          <w:szCs w:val="24"/>
          <w:lang w:eastAsia="en-GB"/>
        </w:rPr>
        <w:t xml:space="preserve">Two tips to get you started writing an introduction: </w:t>
      </w:r>
      <w:proofErr w:type="spellStart"/>
      <w:r w:rsidRPr="000D2E5D">
        <w:rPr>
          <w:rFonts w:ascii="Verdana" w:hAnsi="Verdana"/>
          <w:sz w:val="24"/>
          <w:szCs w:val="24"/>
          <w:lang w:eastAsia="en-GB"/>
        </w:rPr>
        <w:t>i</w:t>
      </w:r>
      <w:proofErr w:type="spellEnd"/>
      <w:r w:rsidRPr="000D2E5D">
        <w:rPr>
          <w:rFonts w:ascii="Verdana" w:hAnsi="Verdana"/>
          <w:sz w:val="24"/>
          <w:szCs w:val="24"/>
          <w:lang w:eastAsia="en-GB"/>
        </w:rPr>
        <w:t>) summarise each paragraph of your essay into one sentence.  String the sentences together and you have a start.  Or, ii) take your essay plan and string it together with words.  However, beware: introductions which read ‘This essay will first. . . Then it will . . .  Finally it will show that . . .’ may lack subtlety and flair.</w:t>
      </w:r>
    </w:p>
    <w:p w:rsidR="00055F79" w:rsidRPr="000D2E5D" w:rsidRDefault="00055F79" w:rsidP="000D2E5D">
      <w:pPr>
        <w:pStyle w:val="ListParagraph"/>
        <w:numPr>
          <w:ilvl w:val="0"/>
          <w:numId w:val="16"/>
        </w:numPr>
        <w:spacing w:line="360" w:lineRule="auto"/>
        <w:rPr>
          <w:rFonts w:ascii="Verdana" w:hAnsi="Verdana"/>
          <w:sz w:val="24"/>
          <w:szCs w:val="24"/>
          <w:lang w:eastAsia="en-GB"/>
        </w:rPr>
      </w:pPr>
      <w:r w:rsidRPr="000D2E5D">
        <w:rPr>
          <w:rFonts w:ascii="Verdana" w:hAnsi="Verdana"/>
          <w:sz w:val="24"/>
          <w:szCs w:val="24"/>
          <w:lang w:eastAsia="en-GB"/>
        </w:rPr>
        <w:t>Look at introductions to research papers in your subject area to gain an impression of the style used.</w:t>
      </w:r>
    </w:p>
    <w:p w:rsidR="00055F79" w:rsidRPr="00055F79" w:rsidRDefault="00821A80" w:rsidP="00055F79">
      <w:pPr>
        <w:spacing w:after="0" w:line="360" w:lineRule="auto"/>
        <w:rPr>
          <w:rFonts w:ascii="Verdana" w:eastAsia="Times New Roman" w:hAnsi="Verdana" w:cs="Arial"/>
          <w:b/>
          <w:color w:val="000000" w:themeColor="text1"/>
          <w:sz w:val="24"/>
          <w:szCs w:val="24"/>
          <w:lang w:eastAsia="en-GB"/>
        </w:rPr>
      </w:pPr>
      <w:r>
        <w:rPr>
          <w:rFonts w:ascii="Verdana" w:eastAsia="Times New Roman" w:hAnsi="Verdana" w:cs="Arial"/>
          <w:b/>
          <w:color w:val="000000" w:themeColor="text1"/>
          <w:sz w:val="24"/>
          <w:szCs w:val="24"/>
          <w:lang w:eastAsia="en-GB"/>
        </w:rPr>
        <w:t>The body</w:t>
      </w:r>
    </w:p>
    <w:p w:rsidR="00055F79" w:rsidRPr="00055F79" w:rsidRDefault="00055F79" w:rsidP="00055F79">
      <w:pPr>
        <w:spacing w:after="0"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A simple paragraph is made up of three parts:</w:t>
      </w:r>
    </w:p>
    <w:p w:rsidR="00055F79" w:rsidRPr="000D2E5D" w:rsidRDefault="00055F79" w:rsidP="000D2E5D">
      <w:pPr>
        <w:pStyle w:val="ListParagraph"/>
        <w:numPr>
          <w:ilvl w:val="0"/>
          <w:numId w:val="19"/>
        </w:numPr>
        <w:spacing w:line="360" w:lineRule="auto"/>
        <w:rPr>
          <w:rFonts w:ascii="Verdana" w:hAnsi="Verdana"/>
          <w:sz w:val="24"/>
          <w:szCs w:val="24"/>
          <w:lang w:eastAsia="en-GB"/>
        </w:rPr>
      </w:pPr>
      <w:r w:rsidRPr="000D2E5D">
        <w:rPr>
          <w:rFonts w:ascii="Verdana" w:hAnsi="Verdana"/>
          <w:sz w:val="24"/>
          <w:szCs w:val="24"/>
          <w:lang w:eastAsia="en-GB"/>
        </w:rPr>
        <w:t>Idea or concept is presented.</w:t>
      </w:r>
    </w:p>
    <w:p w:rsidR="00055F79" w:rsidRPr="000D2E5D" w:rsidRDefault="00055F79" w:rsidP="000D2E5D">
      <w:pPr>
        <w:pStyle w:val="ListParagraph"/>
        <w:numPr>
          <w:ilvl w:val="0"/>
          <w:numId w:val="19"/>
        </w:numPr>
        <w:spacing w:line="360" w:lineRule="auto"/>
        <w:rPr>
          <w:rFonts w:ascii="Verdana" w:hAnsi="Verdana"/>
          <w:sz w:val="24"/>
          <w:szCs w:val="24"/>
          <w:lang w:eastAsia="en-GB"/>
        </w:rPr>
      </w:pPr>
      <w:r w:rsidRPr="000D2E5D">
        <w:rPr>
          <w:rFonts w:ascii="Verdana" w:hAnsi="Verdana"/>
          <w:sz w:val="24"/>
          <w:szCs w:val="24"/>
          <w:lang w:eastAsia="en-GB"/>
        </w:rPr>
        <w:t>Idea or concept is developed with evidence presented to support idea.</w:t>
      </w:r>
    </w:p>
    <w:p w:rsidR="000D2E5D" w:rsidRDefault="00055F79" w:rsidP="000D2E5D">
      <w:pPr>
        <w:pStyle w:val="ListParagraph"/>
        <w:numPr>
          <w:ilvl w:val="0"/>
          <w:numId w:val="19"/>
        </w:numPr>
        <w:spacing w:line="360" w:lineRule="auto"/>
        <w:rPr>
          <w:rFonts w:ascii="Verdana" w:hAnsi="Verdana"/>
          <w:sz w:val="24"/>
          <w:szCs w:val="24"/>
          <w:lang w:eastAsia="en-GB"/>
        </w:rPr>
      </w:pPr>
      <w:r w:rsidRPr="000D2E5D">
        <w:rPr>
          <w:rFonts w:ascii="Verdana" w:hAnsi="Verdana"/>
          <w:sz w:val="24"/>
          <w:szCs w:val="24"/>
          <w:lang w:eastAsia="en-GB"/>
        </w:rPr>
        <w:t>Summing up and link to next paragraph or section.</w:t>
      </w:r>
    </w:p>
    <w:p w:rsidR="00055F79" w:rsidRPr="000D2E5D" w:rsidRDefault="00055F79" w:rsidP="000D2E5D">
      <w:pPr>
        <w:spacing w:line="360" w:lineRule="auto"/>
        <w:rPr>
          <w:rFonts w:ascii="Verdana" w:hAnsi="Verdana"/>
          <w:sz w:val="24"/>
          <w:szCs w:val="24"/>
          <w:lang w:eastAsia="en-GB"/>
        </w:rPr>
      </w:pPr>
      <w:r w:rsidRPr="000D2E5D">
        <w:rPr>
          <w:rFonts w:ascii="Verdana" w:hAnsi="Verdana"/>
          <w:sz w:val="24"/>
          <w:szCs w:val="24"/>
          <w:lang w:eastAsia="en-GB"/>
        </w:rPr>
        <w:t>Paragraphs should not be stand-alone bits of information.  To check whether your paragraphs are working, ask yourself at the end of the paragraph:</w:t>
      </w:r>
    </w:p>
    <w:p w:rsidR="00055F79" w:rsidRPr="000D2E5D" w:rsidRDefault="00055F79" w:rsidP="000D2E5D">
      <w:pPr>
        <w:pStyle w:val="ListParagraph"/>
        <w:numPr>
          <w:ilvl w:val="0"/>
          <w:numId w:val="20"/>
        </w:numPr>
        <w:spacing w:line="360" w:lineRule="auto"/>
        <w:rPr>
          <w:rFonts w:ascii="Verdana" w:hAnsi="Verdana"/>
          <w:sz w:val="24"/>
          <w:szCs w:val="24"/>
          <w:lang w:eastAsia="en-GB"/>
        </w:rPr>
      </w:pPr>
      <w:r w:rsidRPr="000D2E5D">
        <w:rPr>
          <w:rFonts w:ascii="Verdana" w:hAnsi="Verdana"/>
          <w:sz w:val="24"/>
          <w:szCs w:val="24"/>
          <w:lang w:eastAsia="en-GB"/>
        </w:rPr>
        <w:t>So what?</w:t>
      </w:r>
    </w:p>
    <w:p w:rsidR="00055F79" w:rsidRPr="000D2E5D" w:rsidRDefault="00055F79" w:rsidP="000D2E5D">
      <w:pPr>
        <w:pStyle w:val="ListParagraph"/>
        <w:numPr>
          <w:ilvl w:val="0"/>
          <w:numId w:val="20"/>
        </w:numPr>
        <w:spacing w:line="360" w:lineRule="auto"/>
        <w:rPr>
          <w:rFonts w:ascii="Verdana" w:hAnsi="Verdana"/>
          <w:sz w:val="24"/>
          <w:szCs w:val="24"/>
          <w:lang w:eastAsia="en-GB"/>
        </w:rPr>
      </w:pPr>
      <w:r w:rsidRPr="000D2E5D">
        <w:rPr>
          <w:rFonts w:ascii="Verdana" w:hAnsi="Verdana"/>
          <w:sz w:val="24"/>
          <w:szCs w:val="24"/>
          <w:lang w:eastAsia="en-GB"/>
        </w:rPr>
        <w:t>How does this information help me answer the question?</w:t>
      </w:r>
    </w:p>
    <w:p w:rsidR="00055F79" w:rsidRPr="000D2E5D" w:rsidRDefault="00055F79" w:rsidP="000D2E5D">
      <w:pPr>
        <w:pStyle w:val="ListParagraph"/>
        <w:numPr>
          <w:ilvl w:val="0"/>
          <w:numId w:val="20"/>
        </w:numPr>
        <w:spacing w:line="360" w:lineRule="auto"/>
        <w:rPr>
          <w:rFonts w:ascii="Verdana" w:hAnsi="Verdana"/>
          <w:sz w:val="24"/>
          <w:szCs w:val="24"/>
          <w:lang w:eastAsia="en-GB"/>
        </w:rPr>
      </w:pPr>
      <w:r w:rsidRPr="000D2E5D">
        <w:rPr>
          <w:rFonts w:ascii="Verdana" w:hAnsi="Verdana"/>
          <w:sz w:val="24"/>
          <w:szCs w:val="24"/>
          <w:lang w:eastAsia="en-GB"/>
        </w:rPr>
        <w:t>Have I made it clear how this information relates to the question?</w:t>
      </w:r>
    </w:p>
    <w:p w:rsidR="00055F79" w:rsidRPr="00055F79" w:rsidRDefault="00821A80" w:rsidP="00055F79">
      <w:pPr>
        <w:spacing w:after="0" w:line="360" w:lineRule="auto"/>
        <w:rPr>
          <w:rFonts w:ascii="Verdana" w:eastAsia="Times New Roman" w:hAnsi="Verdana" w:cs="Arial"/>
          <w:b/>
          <w:color w:val="000000" w:themeColor="text1"/>
          <w:sz w:val="24"/>
          <w:szCs w:val="24"/>
          <w:lang w:eastAsia="en-GB"/>
        </w:rPr>
      </w:pPr>
      <w:r>
        <w:rPr>
          <w:rFonts w:ascii="Verdana" w:eastAsia="Times New Roman" w:hAnsi="Verdana" w:cs="Arial"/>
          <w:b/>
          <w:color w:val="000000" w:themeColor="text1"/>
          <w:sz w:val="24"/>
          <w:szCs w:val="24"/>
          <w:lang w:eastAsia="en-GB"/>
        </w:rPr>
        <w:t>The conclusion</w:t>
      </w:r>
    </w:p>
    <w:p w:rsidR="00055F79" w:rsidRPr="00055F79" w:rsidRDefault="00055F79" w:rsidP="00055F79">
      <w:pPr>
        <w:spacing w:after="240"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lastRenderedPageBreak/>
        <w:t>The conclusion is a summing up of the essay. Never be tempted to add a new idea in the conclusion. It is more than a one-sentence summing up. It may well be a quarter or third of your essay. Exactly what is in your conclusion depends on the nature of</w:t>
      </w:r>
      <w:r w:rsidRPr="00055F79">
        <w:rPr>
          <w:rFonts w:ascii="Verdana" w:eastAsia="Times New Roman" w:hAnsi="Verdana" w:cs="Arial"/>
          <w:color w:val="000000" w:themeColor="text1"/>
          <w:sz w:val="24"/>
          <w:szCs w:val="24"/>
          <w:lang w:eastAsia="en-GB"/>
        </w:rPr>
        <w:br/>
        <w:t>the question.</w:t>
      </w:r>
    </w:p>
    <w:p w:rsidR="00055F79" w:rsidRPr="00055F79" w:rsidRDefault="00055F79" w:rsidP="00055F79">
      <w:pPr>
        <w:spacing w:after="0" w:line="360" w:lineRule="auto"/>
        <w:rPr>
          <w:rFonts w:ascii="Verdana" w:eastAsia="Times New Roman" w:hAnsi="Verdana" w:cs="Arial"/>
          <w:b/>
          <w:color w:val="000000" w:themeColor="text1"/>
          <w:sz w:val="24"/>
          <w:szCs w:val="24"/>
          <w:lang w:eastAsia="en-GB"/>
        </w:rPr>
      </w:pPr>
      <w:r w:rsidRPr="00055F79">
        <w:rPr>
          <w:rFonts w:ascii="Verdana" w:eastAsia="Times New Roman" w:hAnsi="Verdana" w:cs="Arial"/>
          <w:b/>
          <w:color w:val="000000" w:themeColor="text1"/>
          <w:sz w:val="24"/>
          <w:szCs w:val="24"/>
          <w:lang w:eastAsia="zh-CN"/>
        </w:rPr>
        <w:t>Other tips</w:t>
      </w:r>
    </w:p>
    <w:p w:rsidR="00055F79" w:rsidRPr="00055F79" w:rsidRDefault="00055F79" w:rsidP="000D2E5D">
      <w:pPr>
        <w:spacing w:line="360" w:lineRule="auto"/>
        <w:rPr>
          <w:rFonts w:ascii="Verdana" w:eastAsia="Times New Roman" w:hAnsi="Verdana" w:cs="Arial"/>
          <w:color w:val="000000" w:themeColor="text1"/>
          <w:sz w:val="24"/>
          <w:szCs w:val="24"/>
          <w:lang w:eastAsia="zh-CN"/>
        </w:rPr>
      </w:pPr>
      <w:r w:rsidRPr="00055F79">
        <w:rPr>
          <w:rFonts w:ascii="Verdana" w:eastAsia="Times New Roman" w:hAnsi="Verdana" w:cs="Arial"/>
          <w:color w:val="000000" w:themeColor="text1"/>
          <w:sz w:val="24"/>
          <w:szCs w:val="24"/>
          <w:lang w:eastAsia="zh-CN"/>
        </w:rPr>
        <w:t xml:space="preserve">Here are some additional tips to help you produce well written work:  </w:t>
      </w:r>
    </w:p>
    <w:p w:rsidR="00055F79" w:rsidRPr="000D2E5D" w:rsidRDefault="00055F79" w:rsidP="000D2E5D">
      <w:pPr>
        <w:pStyle w:val="ListParagraph"/>
        <w:numPr>
          <w:ilvl w:val="0"/>
          <w:numId w:val="17"/>
        </w:numPr>
        <w:spacing w:line="360" w:lineRule="auto"/>
        <w:rPr>
          <w:rFonts w:ascii="Verdana" w:hAnsi="Verdana"/>
          <w:sz w:val="24"/>
          <w:szCs w:val="24"/>
          <w:lang w:eastAsia="zh-CN"/>
        </w:rPr>
      </w:pPr>
      <w:r w:rsidRPr="000D2E5D">
        <w:rPr>
          <w:rFonts w:ascii="Verdana" w:hAnsi="Verdana"/>
          <w:sz w:val="24"/>
          <w:szCs w:val="24"/>
          <w:lang w:eastAsia="zh-CN"/>
        </w:rPr>
        <w:t xml:space="preserve">You should remind yourself that practice makes perfect and that if you understand something in your head; it can take a few attempts before you communicate this in writing effectively in the appropriate academic style.  </w:t>
      </w:r>
    </w:p>
    <w:p w:rsidR="00055F79" w:rsidRPr="000D2E5D" w:rsidRDefault="00055F79" w:rsidP="000D2E5D">
      <w:pPr>
        <w:pStyle w:val="ListParagraph"/>
        <w:numPr>
          <w:ilvl w:val="0"/>
          <w:numId w:val="17"/>
        </w:numPr>
        <w:spacing w:line="360" w:lineRule="auto"/>
        <w:rPr>
          <w:rFonts w:ascii="Verdana" w:hAnsi="Verdana"/>
          <w:sz w:val="24"/>
          <w:szCs w:val="24"/>
          <w:lang w:eastAsia="zh-CN"/>
        </w:rPr>
      </w:pPr>
      <w:r w:rsidRPr="000D2E5D">
        <w:rPr>
          <w:rFonts w:ascii="Verdana" w:hAnsi="Verdana"/>
          <w:sz w:val="24"/>
          <w:szCs w:val="24"/>
          <w:lang w:eastAsia="zh-CN"/>
        </w:rPr>
        <w:t xml:space="preserve">Make good use of a thesaurus or scientific dictionary.  You do not have to buy them; you can use the thesaurus on Word or find one online.  Your library will also have some that you can borrow.  </w:t>
      </w:r>
    </w:p>
    <w:p w:rsidR="00055F79" w:rsidRPr="000D2E5D" w:rsidRDefault="00055F79" w:rsidP="000D2E5D">
      <w:pPr>
        <w:pStyle w:val="ListParagraph"/>
        <w:numPr>
          <w:ilvl w:val="0"/>
          <w:numId w:val="17"/>
        </w:numPr>
        <w:spacing w:line="360" w:lineRule="auto"/>
        <w:rPr>
          <w:rFonts w:ascii="Verdana" w:hAnsi="Verdana"/>
          <w:sz w:val="24"/>
          <w:szCs w:val="24"/>
          <w:lang w:eastAsia="zh-CN"/>
        </w:rPr>
      </w:pPr>
      <w:r w:rsidRPr="000D2E5D">
        <w:rPr>
          <w:rFonts w:ascii="Verdana" w:hAnsi="Verdana"/>
          <w:sz w:val="24"/>
          <w:szCs w:val="24"/>
          <w:lang w:eastAsia="zh-CN"/>
        </w:rPr>
        <w:t>Sometimes, it may be useful to write your work in the way that you might say it and then go over each passage you write replacing informal language with academic words.  For example, you can replace “I noticed that” with “it was observed that”.</w:t>
      </w:r>
    </w:p>
    <w:p w:rsidR="00055F79" w:rsidRPr="000D2E5D" w:rsidRDefault="00055F79" w:rsidP="000D2E5D">
      <w:pPr>
        <w:pStyle w:val="ListParagraph"/>
        <w:numPr>
          <w:ilvl w:val="0"/>
          <w:numId w:val="17"/>
        </w:numPr>
        <w:spacing w:line="360" w:lineRule="auto"/>
        <w:rPr>
          <w:rFonts w:ascii="Verdana" w:hAnsi="Verdana"/>
          <w:sz w:val="24"/>
          <w:szCs w:val="24"/>
          <w:lang w:eastAsia="zh-CN"/>
        </w:rPr>
      </w:pPr>
      <w:r w:rsidRPr="000D2E5D">
        <w:rPr>
          <w:rFonts w:ascii="Verdana" w:hAnsi="Verdana"/>
          <w:sz w:val="24"/>
          <w:szCs w:val="24"/>
          <w:lang w:eastAsia="zh-CN"/>
        </w:rPr>
        <w:t>You should avoid the use of “I” in your academic work. Instead of writing, “In this report I will discuss” try “this report discusses” and so on.</w:t>
      </w:r>
    </w:p>
    <w:p w:rsidR="00055F79" w:rsidRPr="000D2E5D" w:rsidRDefault="00055F79" w:rsidP="000D2E5D">
      <w:pPr>
        <w:pStyle w:val="ListParagraph"/>
        <w:numPr>
          <w:ilvl w:val="0"/>
          <w:numId w:val="17"/>
        </w:numPr>
        <w:spacing w:line="360" w:lineRule="auto"/>
        <w:rPr>
          <w:rFonts w:ascii="Verdana" w:hAnsi="Verdana"/>
          <w:sz w:val="24"/>
          <w:szCs w:val="24"/>
          <w:lang w:eastAsia="zh-CN"/>
        </w:rPr>
      </w:pPr>
      <w:r w:rsidRPr="000D2E5D">
        <w:rPr>
          <w:rFonts w:ascii="Verdana" w:hAnsi="Verdana"/>
          <w:sz w:val="24"/>
          <w:szCs w:val="24"/>
          <w:lang w:eastAsia="zh-CN"/>
        </w:rPr>
        <w:t xml:space="preserve">Conceptual categories are useful for organising the content of your work.  Conceptual categories are found in many places where things have to be organised; e.g. in a music shop music is arranged into genres and in your video shop, films are arranged into drama, horror sci-fi etc. so that you can find what you’re looking for quickly.  Your written work can also be arranged into categories, paragraph by paragraph, and presented in a logical order so that a reader can understand your work easily.  </w:t>
      </w:r>
    </w:p>
    <w:p w:rsidR="00055F79" w:rsidRPr="000D2E5D" w:rsidRDefault="00055F79" w:rsidP="000D2E5D">
      <w:pPr>
        <w:pStyle w:val="ListParagraph"/>
        <w:numPr>
          <w:ilvl w:val="0"/>
          <w:numId w:val="17"/>
        </w:numPr>
        <w:spacing w:line="360" w:lineRule="auto"/>
        <w:rPr>
          <w:rFonts w:ascii="Verdana" w:hAnsi="Verdana"/>
          <w:sz w:val="24"/>
          <w:szCs w:val="24"/>
          <w:lang w:eastAsia="zh-CN"/>
        </w:rPr>
      </w:pPr>
      <w:r w:rsidRPr="000D2E5D">
        <w:rPr>
          <w:rFonts w:ascii="Verdana" w:hAnsi="Verdana"/>
          <w:sz w:val="24"/>
          <w:szCs w:val="24"/>
          <w:lang w:eastAsia="zh-CN"/>
        </w:rPr>
        <w:t xml:space="preserve">Always consider the reader!  Think of how you would understand your writing if you were reading it for the first time, or even if you </w:t>
      </w:r>
      <w:r w:rsidRPr="000D2E5D">
        <w:rPr>
          <w:rFonts w:ascii="Verdana" w:hAnsi="Verdana"/>
          <w:sz w:val="24"/>
          <w:szCs w:val="24"/>
          <w:lang w:eastAsia="zh-CN"/>
        </w:rPr>
        <w:lastRenderedPageBreak/>
        <w:t>knew nothing about the subject.  One way communication can be more difficult than you think: just think about a favourite food recipe that you make without thinking about it, and then try to describe it to someone who has never cooked it before.  If you make your work clear, concise and easy to understand, this may also help towards better grades!</w:t>
      </w:r>
    </w:p>
    <w:p w:rsidR="00055F79" w:rsidRPr="00055F79" w:rsidRDefault="00055F79" w:rsidP="00055F79">
      <w:pPr>
        <w:spacing w:after="240" w:line="360" w:lineRule="auto"/>
        <w:rPr>
          <w:rFonts w:ascii="Verdana" w:eastAsia="Times New Roman" w:hAnsi="Verdana" w:cs="Arial"/>
          <w:color w:val="000000" w:themeColor="text1"/>
          <w:sz w:val="24"/>
          <w:szCs w:val="24"/>
          <w:lang w:eastAsia="zh-CN"/>
        </w:rPr>
      </w:pPr>
      <w:r w:rsidRPr="00055F79">
        <w:rPr>
          <w:rFonts w:ascii="Verdana" w:eastAsia="Times New Roman" w:hAnsi="Verdana" w:cs="Arial"/>
          <w:color w:val="000000" w:themeColor="text1"/>
          <w:sz w:val="24"/>
          <w:szCs w:val="24"/>
          <w:lang w:eastAsia="zh-CN"/>
        </w:rPr>
        <w:t xml:space="preserve">With perseverance, you will become a confident academic communicator and will take these skills with you from university to the workplace.  Remember, help is always at hand, and your university has learning support for academic skills.  </w:t>
      </w:r>
    </w:p>
    <w:p w:rsidR="00055F79" w:rsidRPr="00055F79" w:rsidRDefault="00055F79" w:rsidP="00055F79">
      <w:pPr>
        <w:spacing w:after="240"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 xml:space="preserve">Effective Learning Advisers are in place at your university to help you develop your skills.  You can attend workshops, one to one sessions and lectures on a range of areas, for example, note taking, essay and report writing, presentations and effective reading. </w:t>
      </w:r>
    </w:p>
    <w:p w:rsidR="000D2E5D" w:rsidRPr="000D2E5D" w:rsidRDefault="000D2E5D" w:rsidP="00055F79">
      <w:pPr>
        <w:spacing w:after="0" w:line="360" w:lineRule="auto"/>
        <w:rPr>
          <w:rFonts w:ascii="Verdana" w:eastAsia="Times New Roman" w:hAnsi="Verdana" w:cs="Arial"/>
          <w:b/>
          <w:color w:val="000000" w:themeColor="text1"/>
          <w:sz w:val="32"/>
          <w:szCs w:val="32"/>
          <w:lang w:eastAsia="zh-CN"/>
        </w:rPr>
      </w:pPr>
      <w:r w:rsidRPr="000D2E5D">
        <w:rPr>
          <w:rFonts w:ascii="Verdana" w:eastAsia="Times New Roman" w:hAnsi="Verdana" w:cs="Arial"/>
          <w:b/>
          <w:color w:val="000000" w:themeColor="text1"/>
          <w:sz w:val="32"/>
          <w:szCs w:val="32"/>
          <w:lang w:eastAsia="zh-CN"/>
        </w:rPr>
        <w:t>4. Useful links</w:t>
      </w:r>
    </w:p>
    <w:p w:rsidR="00055F79" w:rsidRPr="00055F79" w:rsidRDefault="00055F79" w:rsidP="000D2E5D">
      <w:pPr>
        <w:spacing w:line="360" w:lineRule="auto"/>
        <w:rPr>
          <w:rFonts w:ascii="Verdana" w:eastAsia="Times New Roman" w:hAnsi="Verdana" w:cs="Arial"/>
          <w:color w:val="000000" w:themeColor="text1"/>
          <w:sz w:val="24"/>
          <w:szCs w:val="24"/>
          <w:lang w:eastAsia="zh-CN"/>
        </w:rPr>
      </w:pPr>
      <w:r w:rsidRPr="00055F79">
        <w:rPr>
          <w:rFonts w:ascii="Verdana" w:eastAsia="Times New Roman" w:hAnsi="Verdana" w:cs="Arial"/>
          <w:color w:val="000000" w:themeColor="text1"/>
          <w:sz w:val="24"/>
          <w:szCs w:val="24"/>
          <w:lang w:eastAsia="zh-CN"/>
        </w:rPr>
        <w:t>Have a look at the following university student learning service web pages for more information</w:t>
      </w:r>
      <w:r w:rsidR="000D2E5D">
        <w:rPr>
          <w:rFonts w:ascii="Verdana" w:eastAsia="Times New Roman" w:hAnsi="Verdana" w:cs="Arial"/>
          <w:color w:val="000000" w:themeColor="text1"/>
          <w:sz w:val="24"/>
          <w:szCs w:val="24"/>
          <w:lang w:eastAsia="zh-CN"/>
        </w:rPr>
        <w:t xml:space="preserve"> about essay writing</w:t>
      </w:r>
      <w:r w:rsidRPr="00055F79">
        <w:rPr>
          <w:rFonts w:ascii="Verdana" w:eastAsia="Times New Roman" w:hAnsi="Verdana" w:cs="Arial"/>
          <w:color w:val="000000" w:themeColor="text1"/>
          <w:sz w:val="24"/>
          <w:szCs w:val="24"/>
          <w:lang w:eastAsia="zh-CN"/>
        </w:rPr>
        <w:t>:</w:t>
      </w:r>
      <w:r w:rsidRPr="00055F79">
        <w:rPr>
          <w:rFonts w:ascii="Verdana" w:eastAsia="Times New Roman" w:hAnsi="Verdana" w:cs="Arial"/>
          <w:b/>
          <w:color w:val="000000" w:themeColor="text1"/>
          <w:sz w:val="24"/>
          <w:szCs w:val="24"/>
          <w:lang w:eastAsia="zh-CN"/>
        </w:rPr>
        <w:tab/>
      </w:r>
    </w:p>
    <w:p w:rsidR="00055F79" w:rsidRPr="000D2E5D" w:rsidRDefault="00974CF5" w:rsidP="000D2E5D">
      <w:pPr>
        <w:spacing w:after="0" w:line="360" w:lineRule="auto"/>
        <w:rPr>
          <w:rFonts w:ascii="Verdana" w:eastAsia="Times New Roman" w:hAnsi="Verdana" w:cs="Arial"/>
          <w:sz w:val="24"/>
          <w:szCs w:val="24"/>
          <w:lang w:eastAsia="en-GB"/>
        </w:rPr>
      </w:pPr>
      <w:hyperlink r:id="rId11" w:history="1">
        <w:r w:rsidR="00055F79" w:rsidRPr="000D2E5D">
          <w:rPr>
            <w:rFonts w:ascii="Verdana" w:eastAsia="Times New Roman" w:hAnsi="Verdana" w:cs="Arial"/>
            <w:sz w:val="24"/>
            <w:szCs w:val="24"/>
            <w:u w:val="single"/>
            <w:lang w:eastAsia="en-GB"/>
          </w:rPr>
          <w:t>University of Edinburgh</w:t>
        </w:r>
      </w:hyperlink>
      <w:r w:rsidR="00055F79" w:rsidRPr="000D2E5D">
        <w:rPr>
          <w:rFonts w:ascii="Verdana" w:eastAsia="Times New Roman" w:hAnsi="Verdana" w:cs="Arial"/>
          <w:sz w:val="24"/>
          <w:szCs w:val="24"/>
          <w:lang w:eastAsia="en-GB"/>
        </w:rPr>
        <w:tab/>
      </w:r>
    </w:p>
    <w:p w:rsidR="00055F79" w:rsidRPr="000D2E5D" w:rsidRDefault="00974CF5" w:rsidP="000D2E5D">
      <w:pPr>
        <w:spacing w:after="0" w:line="360" w:lineRule="auto"/>
        <w:rPr>
          <w:rFonts w:ascii="Verdana" w:eastAsia="Times New Roman" w:hAnsi="Verdana" w:cs="Arial"/>
          <w:sz w:val="24"/>
          <w:szCs w:val="24"/>
          <w:lang w:eastAsia="en-GB"/>
        </w:rPr>
      </w:pPr>
      <w:hyperlink r:id="rId12" w:history="1">
        <w:r w:rsidR="00055F79" w:rsidRPr="000D2E5D">
          <w:rPr>
            <w:rFonts w:ascii="Verdana" w:eastAsia="Times New Roman" w:hAnsi="Verdana" w:cs="Arial"/>
            <w:sz w:val="24"/>
            <w:szCs w:val="24"/>
            <w:u w:val="single"/>
            <w:lang w:eastAsia="en-GB"/>
          </w:rPr>
          <w:t>Edinburgh Napier University</w:t>
        </w:r>
      </w:hyperlink>
    </w:p>
    <w:p w:rsidR="00055F79" w:rsidRPr="000D2E5D" w:rsidRDefault="00974CF5" w:rsidP="000D2E5D">
      <w:pPr>
        <w:spacing w:after="0" w:line="360" w:lineRule="auto"/>
        <w:rPr>
          <w:rFonts w:ascii="Verdana" w:eastAsia="Times New Roman" w:hAnsi="Verdana" w:cs="Arial"/>
          <w:sz w:val="24"/>
          <w:szCs w:val="24"/>
          <w:lang w:eastAsia="en-GB"/>
        </w:rPr>
      </w:pPr>
      <w:hyperlink r:id="rId13" w:history="1">
        <w:r w:rsidR="00055F79" w:rsidRPr="000D2E5D">
          <w:rPr>
            <w:rFonts w:ascii="Verdana" w:eastAsia="Times New Roman" w:hAnsi="Verdana" w:cs="Arial"/>
            <w:sz w:val="24"/>
            <w:szCs w:val="24"/>
            <w:u w:val="single"/>
            <w:lang w:eastAsia="en-GB"/>
          </w:rPr>
          <w:t>Heriot-Watt University</w:t>
        </w:r>
      </w:hyperlink>
    </w:p>
    <w:p w:rsidR="00055F79" w:rsidRPr="000D2E5D" w:rsidRDefault="00974CF5" w:rsidP="000D2E5D">
      <w:pPr>
        <w:spacing w:after="0" w:line="360" w:lineRule="auto"/>
        <w:rPr>
          <w:rFonts w:ascii="Verdana" w:eastAsia="Times New Roman" w:hAnsi="Verdana" w:cs="Arial"/>
          <w:sz w:val="24"/>
          <w:szCs w:val="24"/>
          <w:lang w:eastAsia="en-GB"/>
        </w:rPr>
      </w:pPr>
      <w:hyperlink r:id="rId14" w:history="1">
        <w:r w:rsidR="00055F79" w:rsidRPr="000D2E5D">
          <w:rPr>
            <w:rFonts w:ascii="Verdana" w:eastAsia="Times New Roman" w:hAnsi="Verdana" w:cs="Arial"/>
            <w:sz w:val="24"/>
            <w:szCs w:val="24"/>
            <w:u w:val="single"/>
            <w:lang w:eastAsia="en-GB"/>
          </w:rPr>
          <w:t>Queen Margaret University</w:t>
        </w:r>
      </w:hyperlink>
      <w:r w:rsidR="00055F79" w:rsidRPr="000D2E5D">
        <w:rPr>
          <w:rFonts w:ascii="Verdana" w:eastAsia="Times New Roman" w:hAnsi="Verdana" w:cs="Arial"/>
          <w:sz w:val="24"/>
          <w:szCs w:val="24"/>
          <w:lang w:eastAsia="en-GB"/>
        </w:rPr>
        <w:t xml:space="preserve"> </w:t>
      </w:r>
      <w:r w:rsidR="00055F79" w:rsidRPr="000D2E5D">
        <w:rPr>
          <w:rFonts w:ascii="Verdana" w:eastAsia="Times New Roman" w:hAnsi="Verdana" w:cs="Arial"/>
          <w:sz w:val="24"/>
          <w:szCs w:val="24"/>
          <w:lang w:eastAsia="en-GB"/>
        </w:rPr>
        <w:tab/>
      </w:r>
    </w:p>
    <w:p w:rsidR="00055F79" w:rsidRPr="000D2E5D" w:rsidRDefault="00974CF5" w:rsidP="000D2E5D">
      <w:pPr>
        <w:spacing w:after="0" w:line="360" w:lineRule="auto"/>
        <w:rPr>
          <w:rFonts w:ascii="Verdana" w:eastAsia="Times New Roman" w:hAnsi="Verdana" w:cs="Arial"/>
          <w:sz w:val="24"/>
          <w:szCs w:val="24"/>
          <w:lang w:eastAsia="en-GB"/>
        </w:rPr>
      </w:pPr>
      <w:hyperlink r:id="rId15" w:history="1">
        <w:r w:rsidR="00055F79" w:rsidRPr="000D2E5D">
          <w:rPr>
            <w:rFonts w:ascii="Verdana" w:eastAsia="Times New Roman" w:hAnsi="Verdana" w:cs="Arial"/>
            <w:sz w:val="24"/>
            <w:szCs w:val="24"/>
            <w:u w:val="single"/>
            <w:lang w:eastAsia="en-GB"/>
          </w:rPr>
          <w:t>University of Dundee</w:t>
        </w:r>
      </w:hyperlink>
      <w:r w:rsidR="00055F79" w:rsidRPr="000D2E5D">
        <w:rPr>
          <w:rFonts w:ascii="Verdana" w:eastAsia="Times New Roman" w:hAnsi="Verdana" w:cs="Arial"/>
          <w:sz w:val="24"/>
          <w:szCs w:val="24"/>
          <w:lang w:eastAsia="en-GB"/>
        </w:rPr>
        <w:tab/>
      </w:r>
    </w:p>
    <w:p w:rsidR="00055F79" w:rsidRPr="000D2E5D" w:rsidRDefault="00974CF5" w:rsidP="000D2E5D">
      <w:pPr>
        <w:spacing w:after="0" w:line="360" w:lineRule="auto"/>
        <w:rPr>
          <w:rFonts w:ascii="Verdana" w:eastAsia="Times New Roman" w:hAnsi="Verdana" w:cs="Arial"/>
          <w:sz w:val="24"/>
          <w:szCs w:val="24"/>
          <w:lang w:eastAsia="en-GB"/>
        </w:rPr>
      </w:pPr>
      <w:hyperlink r:id="rId16" w:history="1">
        <w:r w:rsidR="000005D2" w:rsidRPr="000D2E5D">
          <w:rPr>
            <w:rFonts w:ascii="Verdana" w:eastAsia="Times New Roman" w:hAnsi="Verdana" w:cs="Arial"/>
            <w:sz w:val="24"/>
            <w:szCs w:val="24"/>
            <w:u w:val="single"/>
            <w:lang w:eastAsia="en-GB"/>
          </w:rPr>
          <w:t xml:space="preserve">Abertay </w:t>
        </w:r>
        <w:r w:rsidR="00055F79" w:rsidRPr="000D2E5D">
          <w:rPr>
            <w:rFonts w:ascii="Verdana" w:eastAsia="Times New Roman" w:hAnsi="Verdana" w:cs="Arial"/>
            <w:sz w:val="24"/>
            <w:szCs w:val="24"/>
            <w:u w:val="single"/>
            <w:lang w:eastAsia="en-GB"/>
          </w:rPr>
          <w:t>University</w:t>
        </w:r>
      </w:hyperlink>
      <w:r w:rsidR="00055F79" w:rsidRPr="000D2E5D">
        <w:rPr>
          <w:rFonts w:ascii="Verdana" w:eastAsia="Times New Roman" w:hAnsi="Verdana" w:cs="Arial"/>
          <w:sz w:val="24"/>
          <w:szCs w:val="24"/>
          <w:lang w:eastAsia="en-GB"/>
        </w:rPr>
        <w:t xml:space="preserve"> </w:t>
      </w:r>
    </w:p>
    <w:p w:rsidR="00055F79" w:rsidRPr="000D2E5D" w:rsidRDefault="00974CF5" w:rsidP="000D2E5D">
      <w:pPr>
        <w:spacing w:after="0" w:line="360" w:lineRule="auto"/>
        <w:rPr>
          <w:rFonts w:ascii="Verdana" w:eastAsia="Times New Roman" w:hAnsi="Verdana" w:cs="Arial"/>
          <w:sz w:val="24"/>
          <w:szCs w:val="24"/>
          <w:lang w:eastAsia="en-GB"/>
        </w:rPr>
      </w:pPr>
      <w:hyperlink r:id="rId17" w:history="1">
        <w:r w:rsidR="00055F79" w:rsidRPr="000D2E5D">
          <w:rPr>
            <w:rFonts w:ascii="Verdana" w:eastAsia="Times New Roman" w:hAnsi="Verdana" w:cs="Arial"/>
            <w:sz w:val="24"/>
            <w:szCs w:val="24"/>
            <w:u w:val="single"/>
            <w:lang w:eastAsia="en-GB"/>
          </w:rPr>
          <w:t>University of St Andrews</w:t>
        </w:r>
      </w:hyperlink>
      <w:r w:rsidR="00055F79" w:rsidRPr="000D2E5D">
        <w:rPr>
          <w:rFonts w:ascii="Verdana" w:eastAsia="Times New Roman" w:hAnsi="Verdana" w:cs="Arial"/>
          <w:sz w:val="24"/>
          <w:szCs w:val="24"/>
          <w:lang w:eastAsia="en-GB"/>
        </w:rPr>
        <w:tab/>
      </w:r>
    </w:p>
    <w:p w:rsidR="000D2E5D" w:rsidRPr="000D2E5D" w:rsidRDefault="00974CF5" w:rsidP="000D2E5D">
      <w:pPr>
        <w:spacing w:line="360" w:lineRule="auto"/>
        <w:rPr>
          <w:rFonts w:eastAsia="Times New Roman" w:cs="Arial"/>
          <w:lang w:eastAsia="en-GB"/>
        </w:rPr>
      </w:pPr>
      <w:hyperlink r:id="rId18" w:history="1">
        <w:r w:rsidR="00055F79" w:rsidRPr="000D2E5D">
          <w:rPr>
            <w:rFonts w:ascii="Verdana" w:eastAsia="Times New Roman" w:hAnsi="Verdana" w:cs="Arial"/>
            <w:sz w:val="24"/>
            <w:szCs w:val="24"/>
            <w:u w:val="single"/>
            <w:lang w:eastAsia="en-GB"/>
          </w:rPr>
          <w:t>University of Stirling</w:t>
        </w:r>
      </w:hyperlink>
      <w:r w:rsidR="00055F79" w:rsidRPr="000D2E5D">
        <w:rPr>
          <w:rFonts w:ascii="Verdana" w:eastAsia="Times New Roman" w:hAnsi="Verdana" w:cs="Arial"/>
          <w:sz w:val="24"/>
          <w:szCs w:val="24"/>
          <w:lang w:eastAsia="en-GB"/>
        </w:rPr>
        <w:tab/>
      </w:r>
    </w:p>
    <w:p w:rsidR="001724B6" w:rsidRPr="00055F79" w:rsidRDefault="001724B6" w:rsidP="00055F79">
      <w:pPr>
        <w:spacing w:line="360" w:lineRule="auto"/>
        <w:rPr>
          <w:rFonts w:ascii="Verdana" w:hAnsi="Verdana"/>
          <w:color w:val="000000" w:themeColor="text1"/>
          <w:sz w:val="24"/>
          <w:szCs w:val="24"/>
        </w:rPr>
      </w:pPr>
    </w:p>
    <w:sectPr w:rsidR="001724B6" w:rsidRPr="00055F79" w:rsidSect="00055F79">
      <w:headerReference w:type="defaul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E00" w:rsidRDefault="00E33E00" w:rsidP="00E33E00">
      <w:pPr>
        <w:spacing w:after="0" w:line="240" w:lineRule="auto"/>
      </w:pPr>
      <w:r>
        <w:separator/>
      </w:r>
    </w:p>
  </w:endnote>
  <w:endnote w:type="continuationSeparator" w:id="0">
    <w:p w:rsidR="00E33E00" w:rsidRDefault="00E33E00" w:rsidP="00E3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E00" w:rsidRDefault="00E33E00" w:rsidP="00E33E00">
      <w:pPr>
        <w:spacing w:after="0" w:line="240" w:lineRule="auto"/>
      </w:pPr>
      <w:r>
        <w:separator/>
      </w:r>
    </w:p>
  </w:footnote>
  <w:footnote w:type="continuationSeparator" w:id="0">
    <w:p w:rsidR="00E33E00" w:rsidRDefault="00E33E00" w:rsidP="00E33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415792"/>
      <w:docPartObj>
        <w:docPartGallery w:val="Page Numbers (Top of Page)"/>
        <w:docPartUnique/>
      </w:docPartObj>
    </w:sdtPr>
    <w:sdtEndPr>
      <w:rPr>
        <w:noProof/>
      </w:rPr>
    </w:sdtEndPr>
    <w:sdtContent>
      <w:p w:rsidR="00E33E00" w:rsidRDefault="00E33E00">
        <w:pPr>
          <w:pStyle w:val="Header"/>
          <w:jc w:val="right"/>
        </w:pPr>
        <w:r>
          <w:fldChar w:fldCharType="begin"/>
        </w:r>
        <w:r>
          <w:instrText xml:space="preserve"> PAGE   \* MERGEFORMAT </w:instrText>
        </w:r>
        <w:r>
          <w:fldChar w:fldCharType="separate"/>
        </w:r>
        <w:r w:rsidR="00974CF5">
          <w:rPr>
            <w:noProof/>
          </w:rPr>
          <w:t>1</w:t>
        </w:r>
        <w:r>
          <w:rPr>
            <w:noProof/>
          </w:rPr>
          <w:fldChar w:fldCharType="end"/>
        </w:r>
      </w:p>
    </w:sdtContent>
  </w:sdt>
  <w:p w:rsidR="00E33E00" w:rsidRDefault="00E33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782"/>
    <w:multiLevelType w:val="hybridMultilevel"/>
    <w:tmpl w:val="00B0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83B87"/>
    <w:multiLevelType w:val="hybridMultilevel"/>
    <w:tmpl w:val="D272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2198A"/>
    <w:multiLevelType w:val="hybridMultilevel"/>
    <w:tmpl w:val="D2E2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B3C9A"/>
    <w:multiLevelType w:val="hybridMultilevel"/>
    <w:tmpl w:val="3BA0C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A330B1"/>
    <w:multiLevelType w:val="hybridMultilevel"/>
    <w:tmpl w:val="79FC34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004E3"/>
    <w:multiLevelType w:val="hybridMultilevel"/>
    <w:tmpl w:val="3FF6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D642C"/>
    <w:multiLevelType w:val="hybridMultilevel"/>
    <w:tmpl w:val="5352E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6727E8"/>
    <w:multiLevelType w:val="hybridMultilevel"/>
    <w:tmpl w:val="757805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C2E9A"/>
    <w:multiLevelType w:val="hybridMultilevel"/>
    <w:tmpl w:val="1A5231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85D87"/>
    <w:multiLevelType w:val="hybridMultilevel"/>
    <w:tmpl w:val="CBF4E224"/>
    <w:lvl w:ilvl="0" w:tplc="08090009">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397DB5"/>
    <w:multiLevelType w:val="hybridMultilevel"/>
    <w:tmpl w:val="93C2E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B87F10"/>
    <w:multiLevelType w:val="hybridMultilevel"/>
    <w:tmpl w:val="A62EBC7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C3D27"/>
    <w:multiLevelType w:val="hybridMultilevel"/>
    <w:tmpl w:val="7776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200B5"/>
    <w:multiLevelType w:val="hybridMultilevel"/>
    <w:tmpl w:val="BDDAF4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85409A"/>
    <w:multiLevelType w:val="hybridMultilevel"/>
    <w:tmpl w:val="08B6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9D64D0"/>
    <w:multiLevelType w:val="hybridMultilevel"/>
    <w:tmpl w:val="75326E6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14CB0"/>
    <w:multiLevelType w:val="hybridMultilevel"/>
    <w:tmpl w:val="7C84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6B6840"/>
    <w:multiLevelType w:val="hybridMultilevel"/>
    <w:tmpl w:val="A13A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C07FA"/>
    <w:multiLevelType w:val="hybridMultilevel"/>
    <w:tmpl w:val="5B30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F2301"/>
    <w:multiLevelType w:val="hybridMultilevel"/>
    <w:tmpl w:val="19ECB8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69C0418"/>
    <w:multiLevelType w:val="hybridMultilevel"/>
    <w:tmpl w:val="9552F1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46343"/>
    <w:multiLevelType w:val="hybridMultilevel"/>
    <w:tmpl w:val="B006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DB2A47"/>
    <w:multiLevelType w:val="hybridMultilevel"/>
    <w:tmpl w:val="85907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7"/>
  </w:num>
  <w:num w:numId="5">
    <w:abstractNumId w:val="20"/>
  </w:num>
  <w:num w:numId="6">
    <w:abstractNumId w:val="8"/>
  </w:num>
  <w:num w:numId="7">
    <w:abstractNumId w:val="13"/>
  </w:num>
  <w:num w:numId="8">
    <w:abstractNumId w:val="15"/>
  </w:num>
  <w:num w:numId="9">
    <w:abstractNumId w:val="0"/>
  </w:num>
  <w:num w:numId="10">
    <w:abstractNumId w:val="17"/>
  </w:num>
  <w:num w:numId="11">
    <w:abstractNumId w:val="2"/>
  </w:num>
  <w:num w:numId="12">
    <w:abstractNumId w:val="22"/>
  </w:num>
  <w:num w:numId="13">
    <w:abstractNumId w:val="14"/>
  </w:num>
  <w:num w:numId="14">
    <w:abstractNumId w:val="10"/>
  </w:num>
  <w:num w:numId="15">
    <w:abstractNumId w:val="19"/>
  </w:num>
  <w:num w:numId="16">
    <w:abstractNumId w:val="18"/>
  </w:num>
  <w:num w:numId="17">
    <w:abstractNumId w:val="12"/>
  </w:num>
  <w:num w:numId="18">
    <w:abstractNumId w:val="3"/>
  </w:num>
  <w:num w:numId="19">
    <w:abstractNumId w:val="5"/>
  </w:num>
  <w:num w:numId="20">
    <w:abstractNumId w:val="16"/>
  </w:num>
  <w:num w:numId="21">
    <w:abstractNumId w:val="6"/>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79"/>
    <w:rsid w:val="000005D2"/>
    <w:rsid w:val="00055F79"/>
    <w:rsid w:val="000648C0"/>
    <w:rsid w:val="000D2E5D"/>
    <w:rsid w:val="00102039"/>
    <w:rsid w:val="00147D52"/>
    <w:rsid w:val="001724B6"/>
    <w:rsid w:val="00184C1A"/>
    <w:rsid w:val="002E0DEB"/>
    <w:rsid w:val="00325947"/>
    <w:rsid w:val="00381B06"/>
    <w:rsid w:val="00396F78"/>
    <w:rsid w:val="005702C4"/>
    <w:rsid w:val="006B645A"/>
    <w:rsid w:val="006E7F19"/>
    <w:rsid w:val="00705DD2"/>
    <w:rsid w:val="007C1E5F"/>
    <w:rsid w:val="007D557D"/>
    <w:rsid w:val="00811625"/>
    <w:rsid w:val="00821A80"/>
    <w:rsid w:val="00842547"/>
    <w:rsid w:val="008446CA"/>
    <w:rsid w:val="00867A83"/>
    <w:rsid w:val="00974CF5"/>
    <w:rsid w:val="00A46908"/>
    <w:rsid w:val="00AB5F75"/>
    <w:rsid w:val="00AC4F35"/>
    <w:rsid w:val="00B60231"/>
    <w:rsid w:val="00C6591C"/>
    <w:rsid w:val="00CF00E7"/>
    <w:rsid w:val="00D019C9"/>
    <w:rsid w:val="00D5070F"/>
    <w:rsid w:val="00E33E00"/>
    <w:rsid w:val="00EB08E6"/>
    <w:rsid w:val="00F2789E"/>
    <w:rsid w:val="00F56B6B"/>
    <w:rsid w:val="00F74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5:chartTrackingRefBased/>
  <w15:docId w15:val="{A39A397F-5325-4CE9-A39C-0DF0D393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F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11">
    <w:name w:val="cal 11"/>
    <w:basedOn w:val="Normal"/>
    <w:link w:val="cal11Char"/>
    <w:qFormat/>
    <w:rsid w:val="00055F79"/>
    <w:pPr>
      <w:tabs>
        <w:tab w:val="left" w:pos="2205"/>
      </w:tabs>
    </w:pPr>
    <w:rPr>
      <w:color w:val="000000" w:themeColor="text1"/>
    </w:rPr>
  </w:style>
  <w:style w:type="paragraph" w:customStyle="1" w:styleId="sub1">
    <w:name w:val="sub 1"/>
    <w:basedOn w:val="cal11"/>
    <w:link w:val="sub1Char"/>
    <w:qFormat/>
    <w:rsid w:val="00055F79"/>
    <w:rPr>
      <w:b/>
      <w:color w:val="0070C0"/>
      <w:sz w:val="28"/>
      <w:szCs w:val="28"/>
    </w:rPr>
  </w:style>
  <w:style w:type="character" w:customStyle="1" w:styleId="cal11Char">
    <w:name w:val="cal 11 Char"/>
    <w:basedOn w:val="DefaultParagraphFont"/>
    <w:link w:val="cal11"/>
    <w:rsid w:val="00055F79"/>
    <w:rPr>
      <w:color w:val="000000" w:themeColor="text1"/>
    </w:rPr>
  </w:style>
  <w:style w:type="character" w:customStyle="1" w:styleId="sub1Char">
    <w:name w:val="sub 1 Char"/>
    <w:basedOn w:val="cal11Char"/>
    <w:link w:val="sub1"/>
    <w:rsid w:val="00055F79"/>
    <w:rPr>
      <w:b/>
      <w:color w:val="0070C0"/>
      <w:sz w:val="28"/>
      <w:szCs w:val="28"/>
    </w:rPr>
  </w:style>
  <w:style w:type="table" w:styleId="PlainTable2">
    <w:name w:val="Plain Table 2"/>
    <w:basedOn w:val="TableNormal"/>
    <w:uiPriority w:val="42"/>
    <w:rsid w:val="00055F7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link w:val="NoSpacingChar"/>
    <w:uiPriority w:val="1"/>
    <w:qFormat/>
    <w:rsid w:val="00055F7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55F79"/>
    <w:rPr>
      <w:rFonts w:eastAsiaTheme="minorEastAsia"/>
      <w:lang w:val="en-US"/>
    </w:rPr>
  </w:style>
  <w:style w:type="table" w:styleId="TableGrid">
    <w:name w:val="Table Grid"/>
    <w:basedOn w:val="TableNormal"/>
    <w:uiPriority w:val="39"/>
    <w:rsid w:val="0005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8E6"/>
    <w:pPr>
      <w:ind w:left="720"/>
      <w:contextualSpacing/>
    </w:pPr>
  </w:style>
  <w:style w:type="paragraph" w:styleId="Header">
    <w:name w:val="header"/>
    <w:basedOn w:val="Normal"/>
    <w:link w:val="HeaderChar"/>
    <w:uiPriority w:val="99"/>
    <w:unhideWhenUsed/>
    <w:rsid w:val="00E33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E00"/>
  </w:style>
  <w:style w:type="paragraph" w:styleId="Footer">
    <w:name w:val="footer"/>
    <w:basedOn w:val="Normal"/>
    <w:link w:val="FooterChar"/>
    <w:uiPriority w:val="99"/>
    <w:unhideWhenUsed/>
    <w:rsid w:val="00E33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E00"/>
  </w:style>
  <w:style w:type="table" w:styleId="TableGridLight">
    <w:name w:val="Grid Table Light"/>
    <w:basedOn w:val="TableNormal"/>
    <w:uiPriority w:val="40"/>
    <w:rsid w:val="00E33E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5">
    <w:name w:val="s5"/>
    <w:basedOn w:val="DefaultParagraphFont"/>
    <w:rsid w:val="00E3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w.ac.uk/is/skills-development/study-support.htm" TargetMode="External"/><Relationship Id="rId18" Type="http://schemas.openxmlformats.org/officeDocument/2006/relationships/hyperlink" Target="https://www.stir.ac.uk/campus-life/learning-support/student-learning-servic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pier.ac.uk/study-with-us/undergraduate/student-support" TargetMode="External"/><Relationship Id="rId17" Type="http://schemas.openxmlformats.org/officeDocument/2006/relationships/hyperlink" Target="https://www.st-andrews.ac.uk/students/advice/academic/" TargetMode="External"/><Relationship Id="rId2" Type="http://schemas.openxmlformats.org/officeDocument/2006/relationships/numbering" Target="numbering.xml"/><Relationship Id="rId16" Type="http://schemas.openxmlformats.org/officeDocument/2006/relationships/hyperlink" Target="https://www.abertay.ac.uk/student-life/support-and-services/learner-develop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ac.uk/studying/undergraduate/student-life/academic/support" TargetMode="External"/><Relationship Id="rId5" Type="http://schemas.openxmlformats.org/officeDocument/2006/relationships/webSettings" Target="webSettings.xml"/><Relationship Id="rId15" Type="http://schemas.openxmlformats.org/officeDocument/2006/relationships/hyperlink" Target="https://www.dundee.ac.uk/academic-skills/"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qmu.ac.uk/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10</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Essay-writing</vt:lpstr>
    </vt:vector>
  </TitlesOfParts>
  <Company>University of Edinburgh</Company>
  <LinksUpToDate>false</LinksUpToDate>
  <CharactersWithSpaces>11483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Essay-writing</dc:title>
  <dc:subject/>
  <dc:creator>HUTCHEON Nick</dc:creator>
  <cp:keywords/>
  <dc:description/>
  <cp:lastModifiedBy>HUTCHEON Nick</cp:lastModifiedBy>
  <cp:revision>21</cp:revision>
  <dcterms:created xsi:type="dcterms:W3CDTF">2018-07-12T10:48:00Z</dcterms:created>
  <dcterms:modified xsi:type="dcterms:W3CDTF">2018-08-23T09:25:00Z</dcterms:modified>
</cp:coreProperties>
</file>