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47139" w14:textId="31973B90" w:rsidR="008E6A36" w:rsidRPr="00E36662" w:rsidRDefault="008E6A36">
      <w:pPr>
        <w:rPr>
          <w:b/>
          <w:bCs/>
        </w:rPr>
      </w:pPr>
      <w:r w:rsidRPr="00E36662">
        <w:rPr>
          <w:b/>
          <w:bCs/>
        </w:rPr>
        <w:t>Tutor update: 17</w:t>
      </w:r>
      <w:r w:rsidRPr="00E36662">
        <w:rPr>
          <w:b/>
          <w:bCs/>
          <w:vertAlign w:val="superscript"/>
        </w:rPr>
        <w:t>th</w:t>
      </w:r>
      <w:r w:rsidRPr="00E36662">
        <w:rPr>
          <w:b/>
          <w:bCs/>
        </w:rPr>
        <w:t xml:space="preserve"> August</w:t>
      </w:r>
    </w:p>
    <w:p w14:paraId="170076F3" w14:textId="7C714F0D" w:rsidR="008E6A36" w:rsidRDefault="008E6A36">
      <w:r>
        <w:t xml:space="preserve">Welcome back from </w:t>
      </w:r>
      <w:r w:rsidR="00E36662">
        <w:t xml:space="preserve">the </w:t>
      </w:r>
      <w:r>
        <w:t>SWAP team.</w:t>
      </w:r>
    </w:p>
    <w:p w14:paraId="0E7A0510" w14:textId="5F004193" w:rsidR="00A75675" w:rsidRDefault="00FD168B">
      <w:r>
        <w:t>We</w:t>
      </w:r>
      <w:r w:rsidR="008E6A36">
        <w:t xml:space="preserve"> hope everyone had a good summer. It is really good to welcome everyone back. </w:t>
      </w:r>
      <w:r w:rsidR="00A75675">
        <w:t>SWAP is</w:t>
      </w:r>
      <w:r w:rsidR="008E6A36">
        <w:t xml:space="preserve"> still dealing with a number of students from last year and thanks to all those who have provided additional evidence. We are getting there. </w:t>
      </w:r>
    </w:p>
    <w:p w14:paraId="17BEFF52" w14:textId="34DAFECA" w:rsidR="00A75675" w:rsidRDefault="00A75675">
      <w:r>
        <w:t>Following on from what we learned last year, we will continue the same core working principles.</w:t>
      </w:r>
    </w:p>
    <w:p w14:paraId="506D6093" w14:textId="0696FE04" w:rsidR="00A75675" w:rsidRDefault="00A75675" w:rsidP="00280D40">
      <w:pPr>
        <w:pStyle w:val="ListParagraph"/>
        <w:numPr>
          <w:ilvl w:val="0"/>
          <w:numId w:val="1"/>
        </w:numPr>
      </w:pPr>
      <w:r>
        <w:t xml:space="preserve">Appreciating we are still working through a pandemic and that this will have consequences </w:t>
      </w:r>
      <w:r w:rsidR="006D430B">
        <w:t>for</w:t>
      </w:r>
      <w:r>
        <w:t xml:space="preserve"> our learners.</w:t>
      </w:r>
    </w:p>
    <w:p w14:paraId="4ACF4D67" w14:textId="31426763" w:rsidR="00A75675" w:rsidRDefault="006D430B" w:rsidP="00280D40">
      <w:pPr>
        <w:pStyle w:val="ListParagraph"/>
        <w:numPr>
          <w:ilvl w:val="0"/>
          <w:numId w:val="1"/>
        </w:numPr>
      </w:pPr>
      <w:r>
        <w:t>Finding</w:t>
      </w:r>
      <w:r w:rsidR="00A75675">
        <w:t xml:space="preserve"> solutions for </w:t>
      </w:r>
      <w:r w:rsidR="00280D40">
        <w:t>students</w:t>
      </w:r>
      <w:r w:rsidR="00A75675">
        <w:t xml:space="preserve"> in terms of completion and progression. We know a little bit more now in terms of what works </w:t>
      </w:r>
      <w:r w:rsidR="004F6D1C">
        <w:t>well,</w:t>
      </w:r>
      <w:r w:rsidR="00A75675">
        <w:t xml:space="preserve"> </w:t>
      </w:r>
      <w:r>
        <w:t>and that</w:t>
      </w:r>
      <w:r w:rsidR="00E36662">
        <w:t xml:space="preserve"> evidence</w:t>
      </w:r>
      <w:r>
        <w:t xml:space="preserve"> will support our work this year. Pretty clear</w:t>
      </w:r>
      <w:r w:rsidR="00A75675">
        <w:t xml:space="preserve"> our students are a resilient, </w:t>
      </w:r>
      <w:r w:rsidR="004F6D1C">
        <w:t>hardworking</w:t>
      </w:r>
      <w:r w:rsidR="00A75675">
        <w:t xml:space="preserve"> bunch who manage challenges.</w:t>
      </w:r>
    </w:p>
    <w:p w14:paraId="59063956" w14:textId="1F15C06B" w:rsidR="00280D40" w:rsidRDefault="00280D40" w:rsidP="00280D40">
      <w:pPr>
        <w:pStyle w:val="ListParagraph"/>
        <w:numPr>
          <w:ilvl w:val="0"/>
          <w:numId w:val="1"/>
        </w:numPr>
      </w:pPr>
      <w:r>
        <w:t xml:space="preserve">In finding solutions we will work with as much flexibility as we can. </w:t>
      </w:r>
    </w:p>
    <w:p w14:paraId="20838C89" w14:textId="51D0162F" w:rsidR="005A20F6" w:rsidRPr="005A20F6" w:rsidRDefault="005A20F6" w:rsidP="005A20F6">
      <w:pPr>
        <w:rPr>
          <w:b/>
          <w:bCs/>
        </w:rPr>
      </w:pPr>
      <w:r w:rsidRPr="005A20F6">
        <w:rPr>
          <w:b/>
          <w:bCs/>
        </w:rPr>
        <w:t>Class of 2020</w:t>
      </w:r>
    </w:p>
    <w:p w14:paraId="36EFDC3F" w14:textId="6A533B4C" w:rsidR="005A20F6" w:rsidRDefault="006D430B" w:rsidP="005A20F6">
      <w:r>
        <w:t>T</w:t>
      </w:r>
      <w:r w:rsidR="005A20F6">
        <w:t xml:space="preserve">here are still a few students we are working with. </w:t>
      </w:r>
      <w:r>
        <w:t>Either l</w:t>
      </w:r>
      <w:r w:rsidR="005A20F6">
        <w:t>ooking at their evidence</w:t>
      </w:r>
      <w:r>
        <w:t>, completing the programme, issues with IELTs testing</w:t>
      </w:r>
      <w:r w:rsidR="005A20F6">
        <w:t xml:space="preserve"> and some who are </w:t>
      </w:r>
      <w:r>
        <w:t xml:space="preserve">now </w:t>
      </w:r>
      <w:r w:rsidR="005A20F6">
        <w:t>shifting to different degrees. We are starting th</w:t>
      </w:r>
      <w:r>
        <w:t>e</w:t>
      </w:r>
      <w:r w:rsidR="005A20F6">
        <w:t xml:space="preserve"> process</w:t>
      </w:r>
      <w:r>
        <w:t xml:space="preserve"> of collating the evidence for each class</w:t>
      </w:r>
      <w:r w:rsidR="005A20F6">
        <w:t xml:space="preserve"> and </w:t>
      </w:r>
      <w:r w:rsidR="00E36662">
        <w:t xml:space="preserve">will receive </w:t>
      </w:r>
      <w:r w:rsidR="005A20F6">
        <w:t>the</w:t>
      </w:r>
      <w:r>
        <w:t xml:space="preserve"> final destinations </w:t>
      </w:r>
      <w:r w:rsidR="00E36662">
        <w:t>in</w:t>
      </w:r>
      <w:r w:rsidR="005A20F6">
        <w:t xml:space="preserve"> September. These destinations will come in a brand new </w:t>
      </w:r>
      <w:r>
        <w:t>“</w:t>
      </w:r>
      <w:r w:rsidR="005A20F6">
        <w:t>Form D</w:t>
      </w:r>
      <w:r>
        <w:t>”</w:t>
      </w:r>
      <w:r w:rsidR="005A20F6">
        <w:t xml:space="preserve">. </w:t>
      </w:r>
    </w:p>
    <w:p w14:paraId="6C03C376" w14:textId="151ED0E3" w:rsidR="00A75675" w:rsidRDefault="00A75675">
      <w:pPr>
        <w:rPr>
          <w:b/>
          <w:bCs/>
        </w:rPr>
      </w:pPr>
      <w:r w:rsidRPr="00A75675">
        <w:rPr>
          <w:b/>
          <w:bCs/>
        </w:rPr>
        <w:t>Programme</w:t>
      </w:r>
      <w:r w:rsidR="00280D40">
        <w:rPr>
          <w:b/>
          <w:bCs/>
        </w:rPr>
        <w:t xml:space="preserve"> content. </w:t>
      </w:r>
    </w:p>
    <w:p w14:paraId="485DD6DA" w14:textId="477010B8" w:rsidR="00DF5A94" w:rsidRDefault="006D430B">
      <w:r>
        <w:t>We</w:t>
      </w:r>
      <w:r w:rsidR="008B3ACA">
        <w:t xml:space="preserve"> </w:t>
      </w:r>
      <w:r w:rsidR="000C3483">
        <w:t>will again have</w:t>
      </w:r>
      <w:r w:rsidR="008B3ACA">
        <w:t xml:space="preserve"> </w:t>
      </w:r>
      <w:r>
        <w:t>flexibility</w:t>
      </w:r>
      <w:r w:rsidR="008B3ACA">
        <w:t xml:space="preserve"> with programme content this year. </w:t>
      </w:r>
      <w:r w:rsidR="005A20F6">
        <w:t xml:space="preserve">To ensure flexibility, </w:t>
      </w:r>
      <w:r w:rsidR="00DF5A94">
        <w:t>w</w:t>
      </w:r>
      <w:r w:rsidR="008B3ACA">
        <w:t xml:space="preserve">e will do that on a college by college basis at this stage. Clearly still some unknowns in terms of assessments in SQA units but as a first step </w:t>
      </w:r>
      <w:r w:rsidR="008B3ACA" w:rsidRPr="000C3483">
        <w:rPr>
          <w:b/>
          <w:bCs/>
        </w:rPr>
        <w:t xml:space="preserve">can you </w:t>
      </w:r>
      <w:r w:rsidRPr="000C3483">
        <w:rPr>
          <w:b/>
          <w:bCs/>
        </w:rPr>
        <w:t xml:space="preserve">please </w:t>
      </w:r>
      <w:r w:rsidR="008B3ACA" w:rsidRPr="000C3483">
        <w:rPr>
          <w:b/>
          <w:bCs/>
        </w:rPr>
        <w:t>pop over a copy of your intended units for the year</w:t>
      </w:r>
      <w:r w:rsidR="008B3ACA">
        <w:t xml:space="preserve">. </w:t>
      </w:r>
      <w:r>
        <w:t>We</w:t>
      </w:r>
      <w:r w:rsidR="008B3ACA">
        <w:t xml:space="preserve"> will then arrange a discussion to see what we think might be the issues in terms of delivery and how we handle that in terms of progression</w:t>
      </w:r>
      <w:r w:rsidR="00DF5A94">
        <w:t xml:space="preserve"> routes</w:t>
      </w:r>
      <w:r w:rsidR="008B3ACA">
        <w:t>.</w:t>
      </w:r>
    </w:p>
    <w:p w14:paraId="5A404205" w14:textId="06DAC132" w:rsidR="00280D40" w:rsidRDefault="00DF5A94">
      <w:r>
        <w:t>In terms of progression routes, it is likely that university summer transition materials will be used more as part of conditions.</w:t>
      </w:r>
      <w:r w:rsidR="00DF12FD">
        <w:t xml:space="preserve"> We will flag this up to students when we are speaking to them</w:t>
      </w:r>
      <w:r w:rsidR="00AA0838">
        <w:t xml:space="preserve"> at induction</w:t>
      </w:r>
      <w:r w:rsidR="00DF12FD">
        <w:t xml:space="preserve">. </w:t>
      </w:r>
      <w:r w:rsidR="000C3483">
        <w:t>This</w:t>
      </w:r>
      <w:r w:rsidR="00DF12FD">
        <w:t xml:space="preserve"> is likely to be the biggest change when progression routes are published in October.</w:t>
      </w:r>
      <w:r w:rsidR="008B3ACA" w:rsidRPr="008B3ACA">
        <w:t xml:space="preserve"> </w:t>
      </w:r>
    </w:p>
    <w:p w14:paraId="657D7F17" w14:textId="254BF225" w:rsidR="008B3ACA" w:rsidRDefault="00AA0838">
      <w:r>
        <w:t>Looking at the longer term,</w:t>
      </w:r>
      <w:r w:rsidR="008B3ACA">
        <w:t xml:space="preserve"> we will be starting a review of the programmes this year in a project called curriculum for fair access. That will look at programme</w:t>
      </w:r>
      <w:r>
        <w:t xml:space="preserve"> content</w:t>
      </w:r>
      <w:r w:rsidR="008B3ACA">
        <w:t xml:space="preserve"> and </w:t>
      </w:r>
      <w:r>
        <w:t xml:space="preserve">the SWAP holistic </w:t>
      </w:r>
      <w:r w:rsidR="008B3ACA">
        <w:t xml:space="preserve">model as a whole. </w:t>
      </w:r>
    </w:p>
    <w:p w14:paraId="52FB54FB" w14:textId="00037114" w:rsidR="008B3ACA" w:rsidRDefault="008B3ACA">
      <w:pPr>
        <w:rPr>
          <w:b/>
          <w:bCs/>
        </w:rPr>
      </w:pPr>
      <w:r w:rsidRPr="008B3ACA">
        <w:rPr>
          <w:b/>
          <w:bCs/>
        </w:rPr>
        <w:t>Student profile</w:t>
      </w:r>
      <w:r w:rsidR="005A20F6">
        <w:rPr>
          <w:b/>
          <w:bCs/>
        </w:rPr>
        <w:t xml:space="preserve"> and progression</w:t>
      </w:r>
    </w:p>
    <w:p w14:paraId="30FA7602" w14:textId="658C5E50" w:rsidR="00DF5A94" w:rsidRDefault="000C3483">
      <w:r>
        <w:t xml:space="preserve">The amended COVID profile worked well. We will </w:t>
      </w:r>
      <w:r w:rsidR="008B3ACA" w:rsidRPr="008B3ACA">
        <w:t>keep the same profile in place</w:t>
      </w:r>
      <w:r w:rsidR="00AA0838">
        <w:t xml:space="preserve"> for this year</w:t>
      </w:r>
      <w:r w:rsidR="008B3ACA" w:rsidRPr="008B3ACA">
        <w:t>, tha</w:t>
      </w:r>
      <w:r w:rsidR="008B3ACA">
        <w:t>t</w:t>
      </w:r>
      <w:r w:rsidR="008B3ACA" w:rsidRPr="008B3ACA">
        <w:t xml:space="preserve"> will allow us to evidence any COVID impact.</w:t>
      </w:r>
      <w:r w:rsidR="008B3ACA">
        <w:t xml:space="preserve"> We are </w:t>
      </w:r>
      <w:r>
        <w:t xml:space="preserve">for example, </w:t>
      </w:r>
      <w:r w:rsidR="008B3ACA">
        <w:t>conscious of the potential for local lockdowns. If you can re-assure students at an early stage</w:t>
      </w:r>
      <w:r w:rsidR="005A20F6">
        <w:t xml:space="preserve"> </w:t>
      </w:r>
      <w:r w:rsidR="008B3ACA">
        <w:t xml:space="preserve">of that, it will be helpful. While </w:t>
      </w:r>
      <w:r w:rsidR="005A20F6">
        <w:t>we will be looking at transition in a bit more detail. It seems clear that where we have used university materials over the summer that has helped</w:t>
      </w:r>
      <w:r>
        <w:t xml:space="preserve"> progression.</w:t>
      </w:r>
    </w:p>
    <w:p w14:paraId="3B6C08F3" w14:textId="7C53E250" w:rsidR="00DF12FD" w:rsidRDefault="00DF12FD">
      <w:pPr>
        <w:rPr>
          <w:b/>
          <w:bCs/>
        </w:rPr>
      </w:pPr>
      <w:r w:rsidRPr="00DF12FD">
        <w:rPr>
          <w:b/>
          <w:bCs/>
        </w:rPr>
        <w:t>Preparation for Higher Education</w:t>
      </w:r>
      <w:r>
        <w:rPr>
          <w:b/>
          <w:bCs/>
        </w:rPr>
        <w:t xml:space="preserve"> 2020</w:t>
      </w:r>
    </w:p>
    <w:p w14:paraId="77603056" w14:textId="550B0D03" w:rsidR="00AA0838" w:rsidRPr="000C3483" w:rsidRDefault="00E31B6E">
      <w:pPr>
        <w:rPr>
          <w:b/>
          <w:bCs/>
        </w:rPr>
      </w:pPr>
      <w:r>
        <w:t xml:space="preserve">Amy and Paula have been working hard on enhancing the prep for he materials. We will have a separate email going out about </w:t>
      </w:r>
      <w:r w:rsidR="00AA0838">
        <w:t xml:space="preserve">the development </w:t>
      </w:r>
      <w:r>
        <w:t>this</w:t>
      </w:r>
      <w:r w:rsidR="00AA0838">
        <w:t xml:space="preserve"> week, with samples of the changes.</w:t>
      </w:r>
      <w:r>
        <w:t xml:space="preserve"> </w:t>
      </w:r>
      <w:r w:rsidR="00AA0838">
        <w:t xml:space="preserve">The review of prep has looked at </w:t>
      </w:r>
      <w:r w:rsidR="00662149">
        <w:t xml:space="preserve">how </w:t>
      </w:r>
      <w:r w:rsidR="00AA0838">
        <w:t>we</w:t>
      </w:r>
      <w:r w:rsidR="00662149">
        <w:t xml:space="preserve"> </w:t>
      </w:r>
      <w:r w:rsidR="00AA0838">
        <w:t>approach</w:t>
      </w:r>
      <w:r w:rsidR="00662149">
        <w:t xml:space="preserve"> student’s academic development and thinking through how the materials can also develop their well being and social development. We are going to consolidate </w:t>
      </w:r>
      <w:r w:rsidR="00662149">
        <w:lastRenderedPageBreak/>
        <w:t xml:space="preserve">the materials as well as utilising material and feedback we have received from students. </w:t>
      </w:r>
      <w:r w:rsidR="00662149" w:rsidRPr="000C3483">
        <w:rPr>
          <w:b/>
          <w:bCs/>
        </w:rPr>
        <w:t>On a practical tutor basis all the materials will now be available online, so there will be no need to download and print off worksheets.</w:t>
      </w:r>
    </w:p>
    <w:p w14:paraId="391E0A14" w14:textId="3DD1CC03" w:rsidR="00DF12FD" w:rsidRDefault="00662149">
      <w:r>
        <w:t xml:space="preserve">The </w:t>
      </w:r>
      <w:r w:rsidR="00AA0838">
        <w:t xml:space="preserve">first set of </w:t>
      </w:r>
      <w:r>
        <w:t>new materials will be available online from 7</w:t>
      </w:r>
      <w:r w:rsidRPr="00662149">
        <w:rPr>
          <w:vertAlign w:val="superscript"/>
        </w:rPr>
        <w:t>th</w:t>
      </w:r>
      <w:r>
        <w:t xml:space="preserve"> September. The first lesson, </w:t>
      </w:r>
      <w:r w:rsidR="000C3483">
        <w:t>“</w:t>
      </w:r>
      <w:r>
        <w:t>introduction to preparation for higher education</w:t>
      </w:r>
      <w:r w:rsidR="000C3483">
        <w:t>”</w:t>
      </w:r>
      <w:r>
        <w:t xml:space="preserve"> will be ready to be reviewed</w:t>
      </w:r>
      <w:r w:rsidR="00AA0838">
        <w:t xml:space="preserve"> by tutors</w:t>
      </w:r>
      <w:r>
        <w:t xml:space="preserve"> in the next day or two. For all of the new lessons, they will be open for tutor review and feedback. Ensuring you have a chance </w:t>
      </w:r>
      <w:r w:rsidR="00AA0838">
        <w:t>to input into the new</w:t>
      </w:r>
      <w:r>
        <w:t xml:space="preserve"> materials and actively provide some input before they go live. </w:t>
      </w:r>
    </w:p>
    <w:p w14:paraId="659E6C34" w14:textId="2B871F98" w:rsidR="00662149" w:rsidRDefault="00662149">
      <w:r>
        <w:t>Apart from time specific aspects such as UCAS, the packs are going to be a bit more “fluid”</w:t>
      </w:r>
      <w:r w:rsidR="00AA0838">
        <w:t xml:space="preserve"> in terms of timing</w:t>
      </w:r>
      <w:r>
        <w:t>. Allowing a chance for students to do their prep prior to the delivery of “</w:t>
      </w:r>
      <w:r w:rsidR="000C3483">
        <w:t xml:space="preserve">your </w:t>
      </w:r>
      <w:r>
        <w:t xml:space="preserve">prep time“ in the timetable. </w:t>
      </w:r>
      <w:r w:rsidR="00597518">
        <w:t>It will fit in well with our new ways of working</w:t>
      </w:r>
      <w:r w:rsidR="000C3483">
        <w:t xml:space="preserve"> and hopefully give you a bit more time for guidance</w:t>
      </w:r>
      <w:r w:rsidR="00597518">
        <w:t>. As always though we are keen to hear from you on how you feel it will work in practice.</w:t>
      </w:r>
    </w:p>
    <w:p w14:paraId="1E64DC55" w14:textId="2BFB258F" w:rsidR="00AA0838" w:rsidRDefault="00AA0838">
      <w:pPr>
        <w:rPr>
          <w:b/>
          <w:bCs/>
        </w:rPr>
      </w:pPr>
      <w:r w:rsidRPr="00AA0838">
        <w:rPr>
          <w:b/>
          <w:bCs/>
        </w:rPr>
        <w:t>Induction and student registration</w:t>
      </w:r>
    </w:p>
    <w:p w14:paraId="5CDC9F29" w14:textId="6E05FDBD" w:rsidR="00AA0838" w:rsidRPr="000C3483" w:rsidRDefault="00645240">
      <w:pPr>
        <w:rPr>
          <w:b/>
          <w:bCs/>
        </w:rPr>
      </w:pPr>
      <w:r w:rsidRPr="00645240">
        <w:t xml:space="preserve">For </w:t>
      </w:r>
      <w:r w:rsidR="004F6D1C" w:rsidRPr="00645240">
        <w:t>induction,</w:t>
      </w:r>
      <w:r w:rsidRPr="00645240">
        <w:t xml:space="preserve"> an online induction </w:t>
      </w:r>
      <w:r w:rsidR="00E36662">
        <w:t>lesson</w:t>
      </w:r>
      <w:r w:rsidRPr="00645240">
        <w:t xml:space="preserve"> will be available for students to work through. </w:t>
      </w:r>
      <w:r>
        <w:t xml:space="preserve">We will have that online by the end of the week. We would then intend to do an </w:t>
      </w:r>
      <w:r w:rsidR="000C3483">
        <w:t>induction “online</w:t>
      </w:r>
      <w:r>
        <w:t xml:space="preserve"> visit</w:t>
      </w:r>
      <w:r w:rsidR="000C3483">
        <w:t>” from a member of the team</w:t>
      </w:r>
      <w:r>
        <w:t xml:space="preserve"> during prep time. If you can let us know when that will be suitable, </w:t>
      </w:r>
      <w:r w:rsidR="000C3483">
        <w:t>the team</w:t>
      </w:r>
      <w:r>
        <w:t xml:space="preserve"> will take the stude</w:t>
      </w:r>
      <w:r w:rsidR="00E36662">
        <w:t>n</w:t>
      </w:r>
      <w:r>
        <w:t xml:space="preserve">ts through the session. </w:t>
      </w:r>
      <w:r w:rsidR="00E36662">
        <w:t>Pop us over a suitable time slot. The session will focus on student</w:t>
      </w:r>
      <w:r w:rsidR="000C3483">
        <w:t>’</w:t>
      </w:r>
      <w:r w:rsidR="00E36662">
        <w:t xml:space="preserve">s questions arising from the induction lesson. We will spend a bit of time on the learner agreement, spelling out student’s responsibilities. </w:t>
      </w:r>
      <w:r w:rsidR="00E36662" w:rsidRPr="000C3483">
        <w:rPr>
          <w:b/>
          <w:bCs/>
        </w:rPr>
        <w:t>If you can please encourage students to register when they start</w:t>
      </w:r>
      <w:r w:rsidR="000C3483">
        <w:rPr>
          <w:b/>
          <w:bCs/>
        </w:rPr>
        <w:t xml:space="preserve"> their programme.</w:t>
      </w:r>
      <w:r w:rsidR="00E36662" w:rsidRPr="000C3483">
        <w:rPr>
          <w:b/>
          <w:bCs/>
        </w:rPr>
        <w:t xml:space="preserve"> </w:t>
      </w:r>
    </w:p>
    <w:p w14:paraId="5EB339B0" w14:textId="11D36254" w:rsidR="00597518" w:rsidRDefault="00597518">
      <w:pPr>
        <w:rPr>
          <w:b/>
          <w:bCs/>
        </w:rPr>
      </w:pPr>
      <w:r w:rsidRPr="00597518">
        <w:rPr>
          <w:b/>
          <w:bCs/>
        </w:rPr>
        <w:t>Curriculum group meetings</w:t>
      </w:r>
    </w:p>
    <w:p w14:paraId="756FEF3A" w14:textId="14C1494A" w:rsidR="00597518" w:rsidRDefault="00597518">
      <w:r>
        <w:t xml:space="preserve">It is to put it mildly going to be a pretty challenging year. </w:t>
      </w:r>
      <w:r w:rsidR="00E36662">
        <w:t>We are</w:t>
      </w:r>
      <w:r>
        <w:t xml:space="preserve"> planning to have at least 1 zoom curriculum meeting a term. </w:t>
      </w:r>
      <w:r w:rsidR="00E36662">
        <w:t>J</w:t>
      </w:r>
      <w:r>
        <w:t>ust want to check and see if that is about right in terms of meeting up, if tutors would prefer that more often or less. I think one of our strengths this year will be sharing what we do.</w:t>
      </w:r>
    </w:p>
    <w:p w14:paraId="29F6F67B" w14:textId="4FE25F8F" w:rsidR="00597518" w:rsidRDefault="00597518">
      <w:r>
        <w:t>Look forward to hearing from you</w:t>
      </w:r>
    </w:p>
    <w:p w14:paraId="3180E237" w14:textId="55E5F064" w:rsidR="00597518" w:rsidRPr="00597518" w:rsidRDefault="00597518">
      <w:r>
        <w:t>Kenny</w:t>
      </w:r>
      <w:r w:rsidR="00E36662">
        <w:t xml:space="preserve">, Amy, </w:t>
      </w:r>
      <w:r w:rsidR="004F6D1C">
        <w:t>Paula,</w:t>
      </w:r>
      <w:r w:rsidR="00E36662">
        <w:t xml:space="preserve"> and Lisa</w:t>
      </w:r>
    </w:p>
    <w:p w14:paraId="6A5CB578" w14:textId="615C6779" w:rsidR="008B3ACA" w:rsidRPr="008B3ACA" w:rsidRDefault="00DF5A94">
      <w:r>
        <w:t xml:space="preserve"> </w:t>
      </w:r>
    </w:p>
    <w:p w14:paraId="38BFBAD4" w14:textId="77777777" w:rsidR="008B3ACA" w:rsidRDefault="008B3ACA"/>
    <w:p w14:paraId="1F30CF0F" w14:textId="77777777" w:rsidR="008B3ACA" w:rsidRPr="008B3ACA" w:rsidRDefault="008B3ACA"/>
    <w:p w14:paraId="06D6D095" w14:textId="77777777" w:rsidR="00A75675" w:rsidRDefault="00A75675"/>
    <w:p w14:paraId="5FF170B3" w14:textId="77777777" w:rsidR="00E011E8" w:rsidRDefault="00E011E8"/>
    <w:p w14:paraId="6CC5FDD7" w14:textId="77777777" w:rsidR="0045375C" w:rsidRDefault="0045375C"/>
    <w:p w14:paraId="2A01EEB6" w14:textId="03054BBB" w:rsidR="008E6A36" w:rsidRDefault="008E6A36">
      <w:r>
        <w:t>.</w:t>
      </w:r>
    </w:p>
    <w:p w14:paraId="45D675ED" w14:textId="4F76CF93" w:rsidR="008E6A36" w:rsidRDefault="008E6A36"/>
    <w:p w14:paraId="1C062960" w14:textId="77777777" w:rsidR="008E6A36" w:rsidRDefault="008E6A36"/>
    <w:p w14:paraId="0CCC1C9E" w14:textId="0D728A54" w:rsidR="008E6A36" w:rsidRDefault="008E6A36"/>
    <w:p w14:paraId="7E318371" w14:textId="77777777" w:rsidR="008E6A36" w:rsidRDefault="008E6A36"/>
    <w:p w14:paraId="540870DC" w14:textId="77777777" w:rsidR="008E6A36" w:rsidRDefault="008E6A36"/>
    <w:p w14:paraId="06FC418D" w14:textId="77777777" w:rsidR="008E6A36" w:rsidRDefault="008E6A36"/>
    <w:sectPr w:rsidR="008E6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F633E"/>
    <w:multiLevelType w:val="hybridMultilevel"/>
    <w:tmpl w:val="2410F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36"/>
    <w:rsid w:val="000C3483"/>
    <w:rsid w:val="001B1BC5"/>
    <w:rsid w:val="00280D40"/>
    <w:rsid w:val="0045375C"/>
    <w:rsid w:val="004F6D1C"/>
    <w:rsid w:val="00597518"/>
    <w:rsid w:val="005A20F6"/>
    <w:rsid w:val="00645240"/>
    <w:rsid w:val="00662149"/>
    <w:rsid w:val="006D430B"/>
    <w:rsid w:val="008B3ACA"/>
    <w:rsid w:val="008E6A36"/>
    <w:rsid w:val="00A75675"/>
    <w:rsid w:val="00AA0838"/>
    <w:rsid w:val="00CB3C79"/>
    <w:rsid w:val="00DF12FD"/>
    <w:rsid w:val="00DF5A94"/>
    <w:rsid w:val="00E011E8"/>
    <w:rsid w:val="00E31B6E"/>
    <w:rsid w:val="00E36662"/>
    <w:rsid w:val="00FD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0DBCF"/>
  <w15:chartTrackingRefBased/>
  <w15:docId w15:val="{C96B4500-5850-4EB6-B45D-E9E2A62D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Anderson</dc:creator>
  <cp:keywords/>
  <dc:description/>
  <cp:lastModifiedBy>Kenneth Anderson</cp:lastModifiedBy>
  <cp:revision>4</cp:revision>
  <dcterms:created xsi:type="dcterms:W3CDTF">2020-08-17T14:38:00Z</dcterms:created>
  <dcterms:modified xsi:type="dcterms:W3CDTF">2020-08-18T13:55:00Z</dcterms:modified>
</cp:coreProperties>
</file>