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2"/>
        <w:tblW w:w="15304" w:type="dxa"/>
        <w:tblLook w:val="04A0" w:firstRow="1" w:lastRow="0" w:firstColumn="1" w:lastColumn="0" w:noHBand="0" w:noVBand="1"/>
      </w:tblPr>
      <w:tblGrid>
        <w:gridCol w:w="1466"/>
        <w:gridCol w:w="3600"/>
        <w:gridCol w:w="1569"/>
        <w:gridCol w:w="8669"/>
      </w:tblGrid>
      <w:tr w:rsidR="00067B19" w:rsidRPr="00067B19" w14:paraId="02C96CEA" w14:textId="77777777" w:rsidTr="008528D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5F0F34DE" w14:textId="6A20167F" w:rsidR="00067B19" w:rsidRPr="00F05024" w:rsidRDefault="00360744" w:rsidP="00191467">
            <w:pPr>
              <w:spacing w:after="120"/>
              <w:rPr>
                <w:rFonts w:ascii="Calibri" w:eastAsia="Times New Roman" w:hAnsi="Calibri" w:cs="Calibri"/>
                <w:sz w:val="24"/>
                <w:szCs w:val="24"/>
                <w:lang w:eastAsia="en-GB"/>
              </w:rPr>
            </w:pPr>
            <w:r>
              <w:rPr>
                <w:rFonts w:ascii="Calibri" w:eastAsia="Times New Roman" w:hAnsi="Calibri" w:cs="Calibri"/>
                <w:sz w:val="24"/>
                <w:szCs w:val="24"/>
                <w:lang w:eastAsia="en-GB"/>
              </w:rPr>
              <w:t>University</w:t>
            </w:r>
          </w:p>
        </w:tc>
        <w:tc>
          <w:tcPr>
            <w:tcW w:w="3600" w:type="dxa"/>
            <w:noWrap/>
          </w:tcPr>
          <w:p w14:paraId="656C24CD" w14:textId="79BA4CFD" w:rsidR="00067B19" w:rsidRPr="00F05024" w:rsidRDefault="00087DDF" w:rsidP="00191467">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GB"/>
              </w:rPr>
            </w:pPr>
            <w:r w:rsidRPr="00F05024">
              <w:rPr>
                <w:rFonts w:ascii="Calibri" w:eastAsia="Times New Roman" w:hAnsi="Calibri" w:cs="Calibri"/>
                <w:sz w:val="24"/>
                <w:szCs w:val="24"/>
                <w:lang w:eastAsia="en-GB"/>
              </w:rPr>
              <w:t>Degree name</w:t>
            </w:r>
          </w:p>
        </w:tc>
        <w:tc>
          <w:tcPr>
            <w:tcW w:w="1569" w:type="dxa"/>
            <w:noWrap/>
          </w:tcPr>
          <w:p w14:paraId="00CCCBDB" w14:textId="1A33906C" w:rsidR="00067B19" w:rsidRPr="00F05024" w:rsidRDefault="00087DDF" w:rsidP="00191467">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GB"/>
              </w:rPr>
            </w:pPr>
            <w:r w:rsidRPr="00F05024">
              <w:rPr>
                <w:rFonts w:ascii="Calibri" w:eastAsia="Times New Roman" w:hAnsi="Calibri" w:cs="Calibri"/>
                <w:sz w:val="24"/>
                <w:szCs w:val="24"/>
                <w:lang w:eastAsia="en-GB"/>
              </w:rPr>
              <w:t>Entry requirements</w:t>
            </w:r>
          </w:p>
        </w:tc>
        <w:tc>
          <w:tcPr>
            <w:tcW w:w="8669" w:type="dxa"/>
            <w:noWrap/>
          </w:tcPr>
          <w:p w14:paraId="4BB53BF1" w14:textId="1CEF325A" w:rsidR="00067B19" w:rsidRPr="00F05024" w:rsidRDefault="00F05024" w:rsidP="00191467">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GB"/>
              </w:rPr>
            </w:pPr>
            <w:r w:rsidRPr="00F05024">
              <w:rPr>
                <w:rFonts w:ascii="Calibri" w:eastAsia="Times New Roman" w:hAnsi="Calibri" w:cs="Calibri"/>
                <w:sz w:val="24"/>
                <w:szCs w:val="24"/>
                <w:lang w:eastAsia="en-GB"/>
              </w:rPr>
              <w:t>Special requirements/</w:t>
            </w:r>
            <w:r w:rsidR="00406C76">
              <w:rPr>
                <w:rFonts w:ascii="Calibri" w:eastAsia="Times New Roman" w:hAnsi="Calibri" w:cs="Calibri"/>
                <w:sz w:val="24"/>
                <w:szCs w:val="24"/>
                <w:lang w:eastAsia="en-GB"/>
              </w:rPr>
              <w:t>c</w:t>
            </w:r>
            <w:r w:rsidRPr="00F05024">
              <w:rPr>
                <w:rFonts w:ascii="Calibri" w:eastAsia="Times New Roman" w:hAnsi="Calibri" w:cs="Calibri"/>
                <w:sz w:val="24"/>
                <w:szCs w:val="24"/>
                <w:lang w:eastAsia="en-GB"/>
              </w:rPr>
              <w:t>omments</w:t>
            </w:r>
          </w:p>
        </w:tc>
      </w:tr>
      <w:tr w:rsidR="008528D7" w:rsidRPr="00067B19" w14:paraId="1B90A233" w14:textId="77777777" w:rsidTr="008528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5BDB10A8" w14:textId="35740A53" w:rsidR="008528D7" w:rsidRPr="00067B19" w:rsidRDefault="008528D7" w:rsidP="00191467">
            <w:pPr>
              <w:spacing w:after="120"/>
              <w:rPr>
                <w:rFonts w:ascii="Calibri" w:eastAsia="Times New Roman" w:hAnsi="Calibri" w:cs="Calibri"/>
                <w:color w:val="000000"/>
                <w:lang w:eastAsia="en-GB"/>
              </w:rPr>
            </w:pPr>
            <w:r w:rsidRPr="00067B19">
              <w:rPr>
                <w:rFonts w:ascii="Calibri" w:eastAsia="Times New Roman" w:hAnsi="Calibri" w:cs="Calibri"/>
                <w:color w:val="000000"/>
                <w:lang w:eastAsia="en-GB"/>
              </w:rPr>
              <w:t>Glasgow Caledonian University</w:t>
            </w:r>
          </w:p>
        </w:tc>
        <w:tc>
          <w:tcPr>
            <w:tcW w:w="3600" w:type="dxa"/>
            <w:noWrap/>
          </w:tcPr>
          <w:p w14:paraId="068A4855" w14:textId="190025EB" w:rsidR="008528D7" w:rsidRPr="00013152" w:rsidRDefault="008528D7" w:rsidP="00191467">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13152">
              <w:rPr>
                <w:rFonts w:ascii="Calibri" w:hAnsi="Calibri" w:cs="Calibri"/>
              </w:rPr>
              <w:t>Nursing</w:t>
            </w:r>
            <w:r>
              <w:rPr>
                <w:rFonts w:ascii="Calibri" w:hAnsi="Calibri" w:cs="Calibri"/>
              </w:rPr>
              <w:t xml:space="preserve"> Studies, BSc</w:t>
            </w:r>
          </w:p>
          <w:p w14:paraId="7E1ADB70" w14:textId="0205882D" w:rsidR="008528D7" w:rsidRPr="00067B19" w:rsidRDefault="008528D7" w:rsidP="00191467">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hAnsi="Calibri" w:cs="Calibri"/>
              </w:rPr>
              <w:t>(</w:t>
            </w:r>
            <w:r w:rsidRPr="00013152">
              <w:rPr>
                <w:rFonts w:ascii="Calibri" w:hAnsi="Calibri" w:cs="Calibri"/>
              </w:rPr>
              <w:t>Adult</w:t>
            </w:r>
            <w:r>
              <w:rPr>
                <w:rFonts w:ascii="Calibri" w:hAnsi="Calibri" w:cs="Calibri"/>
              </w:rPr>
              <w:t xml:space="preserve">, </w:t>
            </w:r>
            <w:r w:rsidRPr="00013152">
              <w:rPr>
                <w:rFonts w:ascii="Calibri" w:hAnsi="Calibri" w:cs="Calibri"/>
              </w:rPr>
              <w:t>Mental Health</w:t>
            </w:r>
            <w:r>
              <w:rPr>
                <w:rFonts w:ascii="Calibri" w:hAnsi="Calibri" w:cs="Calibri"/>
              </w:rPr>
              <w:t>, Child and Learning Disability)</w:t>
            </w:r>
          </w:p>
        </w:tc>
        <w:tc>
          <w:tcPr>
            <w:tcW w:w="1569" w:type="dxa"/>
            <w:noWrap/>
          </w:tcPr>
          <w:p w14:paraId="676152CB" w14:textId="1D44BB1F" w:rsidR="008528D7" w:rsidRPr="00067B19" w:rsidRDefault="008528D7" w:rsidP="00191467">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Pass all units and </w:t>
            </w:r>
            <w:r w:rsidRPr="00067B19">
              <w:rPr>
                <w:rFonts w:ascii="Calibri" w:eastAsia="Times New Roman" w:hAnsi="Calibri" w:cs="Calibri"/>
                <w:color w:val="000000"/>
                <w:lang w:eastAsia="en-GB"/>
              </w:rPr>
              <w:t>BBB</w:t>
            </w:r>
            <w:r>
              <w:rPr>
                <w:rFonts w:ascii="Calibri" w:eastAsia="Times New Roman" w:hAnsi="Calibri" w:cs="Calibri"/>
                <w:color w:val="000000"/>
                <w:lang w:eastAsia="en-GB"/>
              </w:rPr>
              <w:t xml:space="preserve"> student profile</w:t>
            </w:r>
          </w:p>
        </w:tc>
        <w:tc>
          <w:tcPr>
            <w:tcW w:w="8669" w:type="dxa"/>
            <w:noWrap/>
          </w:tcPr>
          <w:p w14:paraId="02AF8879" w14:textId="52C56BB7" w:rsidR="00406C76" w:rsidRPr="00406C76" w:rsidRDefault="00546A57" w:rsidP="00191467">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rPr>
            </w:pPr>
            <w:r>
              <w:rPr>
                <w:rFonts w:ascii="Calibri" w:hAnsi="Calibri" w:cs="Calibri"/>
                <w:b/>
              </w:rPr>
              <w:t xml:space="preserve">Highly competitive.  </w:t>
            </w:r>
            <w:r w:rsidR="008528D7" w:rsidRPr="008528D7">
              <w:rPr>
                <w:rFonts w:ascii="Calibri" w:hAnsi="Calibri" w:cs="Calibri"/>
                <w:bCs/>
              </w:rPr>
              <w:t xml:space="preserve">For SWAPWest candidates, </w:t>
            </w:r>
            <w:r w:rsidR="00406C76">
              <w:rPr>
                <w:rFonts w:ascii="Calibri" w:hAnsi="Calibri" w:cs="Calibri"/>
                <w:bCs/>
              </w:rPr>
              <w:t>p</w:t>
            </w:r>
            <w:r w:rsidR="00406C76" w:rsidRPr="00406C76">
              <w:rPr>
                <w:rFonts w:ascii="Calibri" w:hAnsi="Calibri" w:cs="Calibri"/>
                <w:bCs/>
              </w:rPr>
              <w:t>rogression is to the BSc degrees, rather than honours or dual registration.</w:t>
            </w:r>
          </w:p>
          <w:p w14:paraId="426666F7" w14:textId="2313386A" w:rsidR="008528D7" w:rsidRPr="008528D7" w:rsidRDefault="008528D7" w:rsidP="00191467">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8528D7">
              <w:rPr>
                <w:rFonts w:ascii="Calibri" w:hAnsi="Calibri" w:cs="Calibri"/>
                <w:bCs/>
              </w:rPr>
              <w:t>GCU will make selection decisions based mainly on personal statements and additional information requested from the College, in the form of an interim profile. Thereafter students will be invited to GCU for an interview/selection session. Please note advice that GCU and SWAP provide on personal statement</w:t>
            </w:r>
          </w:p>
          <w:p w14:paraId="38CB5F45" w14:textId="77777777" w:rsidR="00406C76" w:rsidRDefault="008528D7" w:rsidP="00191467">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8528D7">
              <w:rPr>
                <w:rFonts w:ascii="Calibri" w:hAnsi="Calibri" w:cs="Calibri"/>
                <w:b/>
              </w:rPr>
              <w:t>Nursing places are now highly competitive and not all candidates will be successful. Candidates should consider the branch of nursing they are applying for very carefully. Their choice of branch should be reflected in the skills articulated in their personal statement.</w:t>
            </w:r>
          </w:p>
          <w:p w14:paraId="1BB2205F" w14:textId="73FD3207" w:rsidR="008528D7" w:rsidRPr="00406C76" w:rsidRDefault="008528D7" w:rsidP="00191467">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406C76">
              <w:rPr>
                <w:rFonts w:ascii="Calibri" w:hAnsi="Calibri" w:cs="Calibri"/>
                <w:bCs/>
              </w:rPr>
              <w:t>For Learning Disability places, please advise your tutor you intend to apply.</w:t>
            </w:r>
          </w:p>
        </w:tc>
      </w:tr>
      <w:tr w:rsidR="00C7290C" w:rsidRPr="00013152" w14:paraId="4A963DE2" w14:textId="77777777" w:rsidTr="008528D7">
        <w:tc>
          <w:tcPr>
            <w:cnfStyle w:val="001000000000" w:firstRow="0" w:lastRow="0" w:firstColumn="1" w:lastColumn="0" w:oddVBand="0" w:evenVBand="0" w:oddHBand="0" w:evenHBand="0" w:firstRowFirstColumn="0" w:firstRowLastColumn="0" w:lastRowFirstColumn="0" w:lastRowLastColumn="0"/>
            <w:tcW w:w="1466" w:type="dxa"/>
          </w:tcPr>
          <w:p w14:paraId="3A86E209" w14:textId="380A5CF4" w:rsidR="00C7290C" w:rsidRPr="00013152" w:rsidRDefault="00C7290C" w:rsidP="00C7290C">
            <w:pPr>
              <w:spacing w:after="120"/>
              <w:rPr>
                <w:rFonts w:ascii="Calibri" w:hAnsi="Calibri" w:cs="Calibri"/>
              </w:rPr>
            </w:pPr>
            <w:r w:rsidRPr="00067B19">
              <w:rPr>
                <w:rFonts w:ascii="Calibri" w:eastAsia="Times New Roman" w:hAnsi="Calibri" w:cs="Calibri"/>
                <w:color w:val="000000"/>
                <w:lang w:eastAsia="en-GB"/>
              </w:rPr>
              <w:t>Glasgow Caledonian University</w:t>
            </w:r>
          </w:p>
        </w:tc>
        <w:tc>
          <w:tcPr>
            <w:tcW w:w="3600" w:type="dxa"/>
          </w:tcPr>
          <w:p w14:paraId="639A54AD" w14:textId="009CC194" w:rsidR="00C7290C" w:rsidRPr="00013152" w:rsidRDefault="00C7290C" w:rsidP="00C7290C">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67B19">
              <w:rPr>
                <w:rFonts w:ascii="Calibri" w:eastAsia="Times New Roman" w:hAnsi="Calibri" w:cs="Calibri"/>
                <w:color w:val="000000"/>
                <w:lang w:eastAsia="en-GB"/>
              </w:rPr>
              <w:t>Paramedic Science</w:t>
            </w:r>
            <w:r>
              <w:rPr>
                <w:rFonts w:ascii="Calibri" w:eastAsia="Times New Roman" w:hAnsi="Calibri" w:cs="Calibri"/>
                <w:color w:val="000000"/>
                <w:lang w:eastAsia="en-GB"/>
              </w:rPr>
              <w:t>, BSc</w:t>
            </w:r>
          </w:p>
        </w:tc>
        <w:tc>
          <w:tcPr>
            <w:tcW w:w="1569" w:type="dxa"/>
          </w:tcPr>
          <w:p w14:paraId="32AF4FC8" w14:textId="18BB0271" w:rsidR="00C7290C" w:rsidRPr="00013152" w:rsidRDefault="00C7290C" w:rsidP="00C7290C">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Times New Roman" w:hAnsi="Calibri" w:cs="Calibri"/>
                <w:color w:val="000000"/>
                <w:lang w:eastAsia="en-GB"/>
              </w:rPr>
              <w:t xml:space="preserve">Pass all units and </w:t>
            </w:r>
            <w:r w:rsidRPr="00067B19">
              <w:rPr>
                <w:rFonts w:ascii="Calibri" w:eastAsia="Times New Roman" w:hAnsi="Calibri" w:cs="Calibri"/>
                <w:color w:val="000000"/>
                <w:lang w:eastAsia="en-GB"/>
              </w:rPr>
              <w:t>BBB</w:t>
            </w:r>
            <w:r>
              <w:rPr>
                <w:rFonts w:ascii="Calibri" w:eastAsia="Times New Roman" w:hAnsi="Calibri" w:cs="Calibri"/>
                <w:color w:val="000000"/>
                <w:lang w:eastAsia="en-GB"/>
              </w:rPr>
              <w:t xml:space="preserve"> student profile</w:t>
            </w:r>
          </w:p>
        </w:tc>
        <w:tc>
          <w:tcPr>
            <w:tcW w:w="8669" w:type="dxa"/>
          </w:tcPr>
          <w:p w14:paraId="59595AF4" w14:textId="77777777" w:rsidR="00C7290C" w:rsidRDefault="00C7290C" w:rsidP="00C729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067B19">
              <w:rPr>
                <w:rFonts w:ascii="Calibri" w:eastAsia="Times New Roman" w:hAnsi="Calibri" w:cs="Calibri"/>
                <w:b/>
                <w:bCs/>
                <w:color w:val="000000"/>
                <w:lang w:eastAsia="en-GB"/>
              </w:rPr>
              <w:t>Highly competitive</w:t>
            </w:r>
            <w:r w:rsidRPr="00067B19">
              <w:rPr>
                <w:rFonts w:ascii="Calibri" w:eastAsia="Times New Roman" w:hAnsi="Calibri" w:cs="Calibri"/>
                <w:color w:val="000000"/>
                <w:lang w:eastAsia="en-GB"/>
              </w:rPr>
              <w:t xml:space="preserve">. Access to Health Science programmes preferred. </w:t>
            </w:r>
            <w:r w:rsidRPr="00067B19">
              <w:rPr>
                <w:rFonts w:ascii="Calibri" w:eastAsia="Times New Roman" w:hAnsi="Calibri" w:cs="Calibri"/>
                <w:b/>
                <w:bCs/>
                <w:color w:val="000000"/>
                <w:lang w:eastAsia="en-GB"/>
              </w:rPr>
              <w:t xml:space="preserve">Any nursing </w:t>
            </w:r>
          </w:p>
          <w:p w14:paraId="540326EE" w14:textId="77777777" w:rsidR="00C7290C" w:rsidRDefault="00C7290C" w:rsidP="00C729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67B19">
              <w:rPr>
                <w:rFonts w:ascii="Calibri" w:eastAsia="Times New Roman" w:hAnsi="Calibri" w:cs="Calibri"/>
                <w:b/>
                <w:bCs/>
                <w:color w:val="000000"/>
                <w:lang w:eastAsia="en-GB"/>
              </w:rPr>
              <w:t>programme will require a high level of chemistry and biology</w:t>
            </w:r>
            <w:r w:rsidRPr="00067B19">
              <w:rPr>
                <w:rFonts w:ascii="Calibri" w:eastAsia="Times New Roman" w:hAnsi="Calibri" w:cs="Calibri"/>
                <w:color w:val="000000"/>
                <w:lang w:eastAsia="en-GB"/>
              </w:rPr>
              <w:t>.</w:t>
            </w:r>
            <w:r>
              <w:rPr>
                <w:rFonts w:ascii="Calibri" w:eastAsia="Times New Roman" w:hAnsi="Calibri" w:cs="Calibri"/>
                <w:color w:val="000000"/>
                <w:lang w:eastAsia="en-GB"/>
              </w:rPr>
              <w:t xml:space="preserve">  </w:t>
            </w:r>
            <w:r w:rsidRPr="00067B19">
              <w:rPr>
                <w:rFonts w:ascii="Calibri" w:eastAsia="Times New Roman" w:hAnsi="Calibri" w:cs="Calibri"/>
                <w:color w:val="000000"/>
                <w:lang w:eastAsia="en-GB"/>
              </w:rPr>
              <w:t>Limited places and all applications will be considered on individual merit.</w:t>
            </w:r>
            <w:r>
              <w:rPr>
                <w:rFonts w:ascii="Calibri" w:eastAsia="Times New Roman" w:hAnsi="Calibri" w:cs="Calibri"/>
                <w:color w:val="000000"/>
                <w:lang w:eastAsia="en-GB"/>
              </w:rPr>
              <w:t xml:space="preserve">  </w:t>
            </w:r>
          </w:p>
          <w:p w14:paraId="17F96A5B" w14:textId="77777777" w:rsidR="00C7290C" w:rsidRDefault="00C7290C" w:rsidP="00C729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0A948AD2" w14:textId="5671DC21" w:rsidR="00C7290C" w:rsidRPr="00A761B6" w:rsidRDefault="00C7290C" w:rsidP="00C7290C">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067B19">
              <w:rPr>
                <w:rFonts w:ascii="Calibri" w:eastAsia="Times New Roman" w:hAnsi="Calibri" w:cs="Calibri"/>
                <w:color w:val="000000"/>
                <w:lang w:eastAsia="en-GB"/>
              </w:rPr>
              <w:t xml:space="preserve">Academic reference required from </w:t>
            </w:r>
            <w:r>
              <w:rPr>
                <w:rFonts w:ascii="Calibri" w:eastAsia="Times New Roman" w:hAnsi="Calibri" w:cs="Calibri"/>
                <w:color w:val="000000"/>
                <w:lang w:eastAsia="en-GB"/>
              </w:rPr>
              <w:t>c</w:t>
            </w:r>
            <w:r w:rsidRPr="00067B19">
              <w:rPr>
                <w:rFonts w:ascii="Calibri" w:eastAsia="Times New Roman" w:hAnsi="Calibri" w:cs="Calibri"/>
                <w:color w:val="000000"/>
                <w:lang w:eastAsia="en-GB"/>
              </w:rPr>
              <w:t>ollege and interim profile during course of study will be reviewed. Candidates should be able to demonstrate strong motivation and understanding of the profession.</w:t>
            </w:r>
            <w:r>
              <w:rPr>
                <w:rFonts w:ascii="Calibri" w:eastAsia="Times New Roman" w:hAnsi="Calibri" w:cs="Calibri"/>
                <w:color w:val="000000"/>
                <w:lang w:eastAsia="en-GB"/>
              </w:rPr>
              <w:t xml:space="preserve">  </w:t>
            </w:r>
            <w:r w:rsidRPr="00C771F2">
              <w:rPr>
                <w:rFonts w:ascii="Calibri" w:hAnsi="Calibri" w:cs="Calibri"/>
              </w:rPr>
              <w:t>Places are subject to interview and successful Occupational Health and Criminal Records checks. Experience in a Care setting</w:t>
            </w:r>
            <w:r>
              <w:rPr>
                <w:rFonts w:ascii="Calibri" w:hAnsi="Calibri" w:cs="Calibri"/>
              </w:rPr>
              <w:t xml:space="preserve"> and </w:t>
            </w:r>
            <w:r w:rsidRPr="00C771F2">
              <w:rPr>
                <w:rFonts w:ascii="Calibri" w:hAnsi="Calibri" w:cs="Calibri"/>
              </w:rPr>
              <w:t>be</w:t>
            </w:r>
            <w:r>
              <w:rPr>
                <w:rFonts w:ascii="Calibri" w:hAnsi="Calibri" w:cs="Calibri"/>
              </w:rPr>
              <w:t>ing</w:t>
            </w:r>
            <w:r w:rsidRPr="00C771F2">
              <w:rPr>
                <w:rFonts w:ascii="Calibri" w:hAnsi="Calibri" w:cs="Calibri"/>
              </w:rPr>
              <w:t xml:space="preserve"> able to demonstrate an understanding of the role of a paramedic is</w:t>
            </w:r>
            <w:r>
              <w:rPr>
                <w:rFonts w:ascii="Calibri" w:hAnsi="Calibri" w:cs="Calibri"/>
              </w:rPr>
              <w:t xml:space="preserve"> beneficial</w:t>
            </w:r>
            <w:r w:rsidRPr="00C771F2">
              <w:rPr>
                <w:rFonts w:ascii="Calibri" w:hAnsi="Calibri" w:cs="Calibri"/>
              </w:rPr>
              <w:t>.</w:t>
            </w:r>
          </w:p>
        </w:tc>
      </w:tr>
    </w:tbl>
    <w:p w14:paraId="20F7A6C3" w14:textId="4F8F3B80" w:rsidR="00067B19" w:rsidRDefault="00067B19"/>
    <w:sectPr w:rsidR="00067B19" w:rsidSect="008528D7">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0226B" w14:textId="77777777" w:rsidR="00BE0337" w:rsidRDefault="00BE0337" w:rsidP="004F601D">
      <w:pPr>
        <w:spacing w:after="0" w:line="240" w:lineRule="auto"/>
      </w:pPr>
      <w:r>
        <w:separator/>
      </w:r>
    </w:p>
  </w:endnote>
  <w:endnote w:type="continuationSeparator" w:id="0">
    <w:p w14:paraId="19E34D61" w14:textId="77777777" w:rsidR="00BE0337" w:rsidRDefault="00BE0337" w:rsidP="004F6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34076"/>
      <w:docPartObj>
        <w:docPartGallery w:val="Page Numbers (Bottom of Page)"/>
        <w:docPartUnique/>
      </w:docPartObj>
    </w:sdtPr>
    <w:sdtEndPr>
      <w:rPr>
        <w:noProof/>
      </w:rPr>
    </w:sdtEndPr>
    <w:sdtContent>
      <w:p w14:paraId="6D8ED9E4" w14:textId="73936525" w:rsidR="00E65CAC" w:rsidRDefault="00E65C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5072A8" w14:textId="77777777" w:rsidR="00E65CAC" w:rsidRDefault="00E65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A52BD" w14:textId="77777777" w:rsidR="00BE0337" w:rsidRDefault="00BE0337" w:rsidP="004F601D">
      <w:pPr>
        <w:spacing w:after="0" w:line="240" w:lineRule="auto"/>
      </w:pPr>
      <w:r>
        <w:separator/>
      </w:r>
    </w:p>
  </w:footnote>
  <w:footnote w:type="continuationSeparator" w:id="0">
    <w:p w14:paraId="3D750D7D" w14:textId="77777777" w:rsidR="00BE0337" w:rsidRDefault="00BE0337" w:rsidP="004F6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3533" w14:textId="145337BE" w:rsidR="004F601D" w:rsidRPr="00360744" w:rsidRDefault="004F601D" w:rsidP="004F601D">
    <w:pPr>
      <w:pStyle w:val="Header"/>
      <w:rPr>
        <w:b/>
        <w:bCs/>
        <w:sz w:val="40"/>
        <w:szCs w:val="40"/>
      </w:rPr>
    </w:pPr>
    <w:r w:rsidRPr="00360744">
      <w:rPr>
        <w:b/>
        <w:bCs/>
        <w:noProof/>
        <w:sz w:val="40"/>
        <w:szCs w:val="40"/>
      </w:rPr>
      <w:drawing>
        <wp:anchor distT="0" distB="0" distL="114300" distR="114300" simplePos="0" relativeHeight="251659264" behindDoc="0" locked="0" layoutInCell="1" allowOverlap="1" wp14:anchorId="354C6C83" wp14:editId="4FEBA5F8">
          <wp:simplePos x="0" y="0"/>
          <wp:positionH relativeFrom="margin">
            <wp:align>right</wp:align>
          </wp:positionH>
          <wp:positionV relativeFrom="topMargin">
            <wp:posOffset>229870</wp:posOffset>
          </wp:positionV>
          <wp:extent cx="2447290" cy="990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2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0744">
      <w:rPr>
        <w:b/>
        <w:bCs/>
        <w:sz w:val="40"/>
        <w:szCs w:val="40"/>
      </w:rPr>
      <w:t xml:space="preserve">Progression Routes – </w:t>
    </w:r>
    <w:r w:rsidR="00EF5458" w:rsidRPr="00360744">
      <w:rPr>
        <w:b/>
        <w:bCs/>
        <w:sz w:val="40"/>
        <w:szCs w:val="40"/>
      </w:rPr>
      <w:t>Nursing</w:t>
    </w:r>
    <w:r w:rsidRPr="00360744">
      <w:rPr>
        <w:b/>
        <w:bCs/>
        <w:sz w:val="40"/>
        <w:szCs w:val="40"/>
      </w:rPr>
      <w:t>, 2022-23</w:t>
    </w:r>
  </w:p>
  <w:p w14:paraId="578E21A7" w14:textId="510E35F4" w:rsidR="00360744" w:rsidRPr="00360744" w:rsidRDefault="00360744" w:rsidP="004F601D">
    <w:pPr>
      <w:pStyle w:val="Header"/>
      <w:rPr>
        <w:b/>
        <w:bCs/>
      </w:rPr>
    </w:pPr>
    <w:r w:rsidRPr="00360744">
      <w:rPr>
        <w:b/>
        <w:bCs/>
        <w:sz w:val="40"/>
        <w:szCs w:val="40"/>
      </w:rPr>
      <w:t>Glasgow Caledonian University</w:t>
    </w:r>
  </w:p>
  <w:p w14:paraId="11B9C6CA" w14:textId="77777777" w:rsidR="004F601D" w:rsidRDefault="004F601D" w:rsidP="004F601D">
    <w:pPr>
      <w:pStyle w:val="Header"/>
    </w:pPr>
  </w:p>
  <w:p w14:paraId="585D8832" w14:textId="77777777" w:rsidR="00360744" w:rsidRDefault="004F601D" w:rsidP="00360744">
    <w:pPr>
      <w:pStyle w:val="Header"/>
      <w:numPr>
        <w:ilvl w:val="0"/>
        <w:numId w:val="2"/>
      </w:numPr>
      <w:rPr>
        <w:sz w:val="24"/>
        <w:szCs w:val="24"/>
      </w:rPr>
    </w:pPr>
    <w:r w:rsidRPr="00360744">
      <w:rPr>
        <w:sz w:val="24"/>
        <w:szCs w:val="24"/>
      </w:rPr>
      <w:t>These progression routes are for students studying on the following SWAP programmes: Health Science</w:t>
    </w:r>
    <w:r w:rsidR="00EF5458" w:rsidRPr="00360744">
      <w:rPr>
        <w:sz w:val="24"/>
        <w:szCs w:val="24"/>
      </w:rPr>
      <w:t xml:space="preserve"> </w:t>
    </w:r>
    <w:r w:rsidRPr="00360744">
      <w:rPr>
        <w:sz w:val="24"/>
        <w:szCs w:val="24"/>
      </w:rPr>
      <w:t xml:space="preserve">and Nursing.  </w:t>
    </w:r>
  </w:p>
  <w:p w14:paraId="1F0BDE05" w14:textId="25E18950" w:rsidR="004F601D" w:rsidRPr="00360744" w:rsidRDefault="004F601D" w:rsidP="00360744">
    <w:pPr>
      <w:pStyle w:val="Header"/>
      <w:numPr>
        <w:ilvl w:val="0"/>
        <w:numId w:val="2"/>
      </w:numPr>
      <w:rPr>
        <w:sz w:val="24"/>
        <w:szCs w:val="24"/>
      </w:rPr>
    </w:pPr>
    <w:r w:rsidRPr="00360744">
      <w:rPr>
        <w:sz w:val="24"/>
        <w:szCs w:val="24"/>
      </w:rPr>
      <w:t>Strong personal statements required for all options and awareness of profession.</w:t>
    </w:r>
  </w:p>
  <w:p w14:paraId="255126DB" w14:textId="77777777" w:rsidR="004F601D" w:rsidRDefault="004F601D" w:rsidP="004F601D">
    <w:pPr>
      <w:pStyle w:val="Header"/>
      <w:tabs>
        <w:tab w:val="clear" w:pos="4513"/>
        <w:tab w:val="clear" w:pos="9026"/>
        <w:tab w:val="left" w:pos="1605"/>
      </w:tabs>
    </w:pPr>
  </w:p>
  <w:p w14:paraId="05700C55" w14:textId="77777777" w:rsidR="004F601D" w:rsidRDefault="004F6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203A"/>
    <w:multiLevelType w:val="hybridMultilevel"/>
    <w:tmpl w:val="079C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F4B9D"/>
    <w:multiLevelType w:val="hybridMultilevel"/>
    <w:tmpl w:val="FC8E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5035793">
    <w:abstractNumId w:val="0"/>
  </w:num>
  <w:num w:numId="2" w16cid:durableId="1841509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19"/>
    <w:rsid w:val="00067B19"/>
    <w:rsid w:val="00087DDF"/>
    <w:rsid w:val="000E18A7"/>
    <w:rsid w:val="001035C4"/>
    <w:rsid w:val="00191467"/>
    <w:rsid w:val="00360744"/>
    <w:rsid w:val="00406C76"/>
    <w:rsid w:val="004C7B6F"/>
    <w:rsid w:val="004F601D"/>
    <w:rsid w:val="00546A57"/>
    <w:rsid w:val="007F0B0D"/>
    <w:rsid w:val="008528D7"/>
    <w:rsid w:val="008635B5"/>
    <w:rsid w:val="008A181D"/>
    <w:rsid w:val="00907467"/>
    <w:rsid w:val="00933CBA"/>
    <w:rsid w:val="00956090"/>
    <w:rsid w:val="00A761B6"/>
    <w:rsid w:val="00B4168B"/>
    <w:rsid w:val="00B46C0A"/>
    <w:rsid w:val="00BE0337"/>
    <w:rsid w:val="00C23740"/>
    <w:rsid w:val="00C7290C"/>
    <w:rsid w:val="00E65CAC"/>
    <w:rsid w:val="00EE2920"/>
    <w:rsid w:val="00EF5458"/>
    <w:rsid w:val="00F05024"/>
    <w:rsid w:val="00F76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5D3FC"/>
  <w15:chartTrackingRefBased/>
  <w15:docId w15:val="{826482AA-5637-4815-BDFB-7565DF99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01D"/>
  </w:style>
  <w:style w:type="paragraph" w:styleId="Footer">
    <w:name w:val="footer"/>
    <w:basedOn w:val="Normal"/>
    <w:link w:val="FooterChar"/>
    <w:uiPriority w:val="99"/>
    <w:unhideWhenUsed/>
    <w:rsid w:val="004F6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01D"/>
  </w:style>
  <w:style w:type="table" w:styleId="GridTable4-Accent2">
    <w:name w:val="Grid Table 4 Accent 2"/>
    <w:basedOn w:val="TableNormal"/>
    <w:uiPriority w:val="49"/>
    <w:rsid w:val="00F0502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F0502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istParagraph">
    <w:name w:val="List Paragraph"/>
    <w:basedOn w:val="Normal"/>
    <w:uiPriority w:val="34"/>
    <w:qFormat/>
    <w:rsid w:val="00852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Anderson</dc:creator>
  <cp:keywords/>
  <dc:description/>
  <cp:lastModifiedBy>Paul Anderson</cp:lastModifiedBy>
  <cp:revision>2</cp:revision>
  <dcterms:created xsi:type="dcterms:W3CDTF">2022-10-18T11:05:00Z</dcterms:created>
  <dcterms:modified xsi:type="dcterms:W3CDTF">2022-10-18T11:05:00Z</dcterms:modified>
</cp:coreProperties>
</file>